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96EC4" w14:textId="1D809B5B" w:rsidR="00232130" w:rsidRPr="00186E3B" w:rsidRDefault="00232130" w:rsidP="00E83507">
      <w:pPr>
        <w:autoSpaceDE w:val="0"/>
        <w:autoSpaceDN w:val="0"/>
        <w:adjustRightInd w:val="0"/>
        <w:spacing w:line="360" w:lineRule="auto"/>
        <w:jc w:val="right"/>
      </w:pPr>
      <w:r w:rsidRPr="00186E3B">
        <w:rPr>
          <w:b/>
          <w:bCs/>
        </w:rPr>
        <w:t>Z</w:t>
      </w:r>
      <w:r w:rsidR="008E5497" w:rsidRPr="00186E3B">
        <w:rPr>
          <w:b/>
          <w:bCs/>
        </w:rPr>
        <w:t>ałącznik n</w:t>
      </w:r>
      <w:r w:rsidRPr="00186E3B">
        <w:rPr>
          <w:b/>
          <w:bCs/>
        </w:rPr>
        <w:t>r</w:t>
      </w:r>
      <w:r w:rsidR="008A4043" w:rsidRPr="00186E3B">
        <w:rPr>
          <w:b/>
          <w:bCs/>
        </w:rPr>
        <w:t xml:space="preserve"> </w:t>
      </w:r>
      <w:r w:rsidR="006C6273" w:rsidRPr="00186E3B">
        <w:rPr>
          <w:b/>
          <w:bCs/>
        </w:rPr>
        <w:t>3</w:t>
      </w:r>
      <w:r w:rsidR="00E9532A" w:rsidRPr="00186E3B">
        <w:rPr>
          <w:b/>
          <w:bCs/>
        </w:rPr>
        <w:t>7</w:t>
      </w:r>
    </w:p>
    <w:p w14:paraId="48AB10FF" w14:textId="77777777" w:rsidR="00A34E2C" w:rsidRPr="00186E3B" w:rsidRDefault="00A34E2C" w:rsidP="00EF2582">
      <w:pPr>
        <w:pStyle w:val="Zwykytekst"/>
        <w:spacing w:line="360" w:lineRule="auto"/>
        <w:jc w:val="center"/>
        <w:rPr>
          <w:rFonts w:ascii="Times New Roman" w:eastAsia="MS Mincho" w:hAnsi="Times New Roman" w:cs="Times New Roman"/>
          <w:bCs/>
          <w:caps/>
        </w:rPr>
      </w:pPr>
    </w:p>
    <w:p w14:paraId="65B7DE87" w14:textId="77777777" w:rsidR="00232130" w:rsidRPr="00186E3B" w:rsidRDefault="00232130" w:rsidP="00EF2582">
      <w:pPr>
        <w:pStyle w:val="Zwykytekst"/>
        <w:spacing w:line="360" w:lineRule="auto"/>
        <w:jc w:val="center"/>
        <w:rPr>
          <w:rFonts w:ascii="Times New Roman" w:eastAsia="MS Mincho" w:hAnsi="Times New Roman" w:cs="Times New Roman"/>
          <w:bCs/>
          <w:caps/>
        </w:rPr>
      </w:pPr>
      <w:r w:rsidRPr="00186E3B">
        <w:rPr>
          <w:rFonts w:ascii="Times New Roman" w:eastAsia="MS Mincho" w:hAnsi="Times New Roman" w:cs="Times New Roman"/>
          <w:bCs/>
          <w:caps/>
        </w:rPr>
        <w:t>I</w:t>
      </w:r>
      <w:r w:rsidR="008E5497" w:rsidRPr="00186E3B">
        <w:rPr>
          <w:rFonts w:ascii="Times New Roman" w:eastAsia="MS Mincho" w:hAnsi="Times New Roman" w:cs="Times New Roman"/>
          <w:bCs/>
          <w:caps/>
        </w:rPr>
        <w:t>nstrukcja</w:t>
      </w:r>
      <w:r w:rsidR="001C652E" w:rsidRPr="00186E3B">
        <w:rPr>
          <w:rFonts w:ascii="Times New Roman" w:eastAsia="MS Mincho" w:hAnsi="Times New Roman" w:cs="Times New Roman"/>
          <w:bCs/>
          <w:caps/>
        </w:rPr>
        <w:t xml:space="preserve"> </w:t>
      </w:r>
      <w:r w:rsidR="008E5497" w:rsidRPr="00186E3B">
        <w:rPr>
          <w:rFonts w:ascii="Times New Roman" w:eastAsia="MS Mincho" w:hAnsi="Times New Roman" w:cs="Times New Roman"/>
          <w:bCs/>
          <w:caps/>
        </w:rPr>
        <w:t>sporządzania sprawozdań budżetowych</w:t>
      </w:r>
      <w:r w:rsidR="008B49B3" w:rsidRPr="00186E3B">
        <w:rPr>
          <w:rFonts w:ascii="Times New Roman" w:eastAsia="MS Mincho" w:hAnsi="Times New Roman" w:cs="Times New Roman"/>
          <w:bCs/>
          <w:caps/>
        </w:rPr>
        <w:t xml:space="preserve"> </w:t>
      </w:r>
      <w:r w:rsidR="00591BBF" w:rsidRPr="00186E3B">
        <w:rPr>
          <w:rFonts w:ascii="Times New Roman" w:eastAsia="MS Mincho" w:hAnsi="Times New Roman" w:cs="Times New Roman"/>
          <w:bCs/>
          <w:caps/>
        </w:rPr>
        <w:br/>
      </w:r>
      <w:r w:rsidR="008B49B3" w:rsidRPr="00186E3B">
        <w:rPr>
          <w:rFonts w:ascii="Times New Roman" w:eastAsia="MS Mincho" w:hAnsi="Times New Roman" w:cs="Times New Roman"/>
          <w:bCs/>
          <w:caps/>
        </w:rPr>
        <w:t xml:space="preserve">w zakresie budżetów </w:t>
      </w:r>
      <w:r w:rsidR="008E5497" w:rsidRPr="00186E3B">
        <w:rPr>
          <w:rFonts w:ascii="Times New Roman" w:eastAsia="MS Mincho" w:hAnsi="Times New Roman" w:cs="Times New Roman"/>
          <w:bCs/>
          <w:caps/>
        </w:rPr>
        <w:t>jednostek samorządu terytorialnego</w:t>
      </w:r>
    </w:p>
    <w:p w14:paraId="59E0BD5A" w14:textId="77777777" w:rsidR="000B178C" w:rsidRPr="00186E3B" w:rsidRDefault="000B178C" w:rsidP="00EF2582">
      <w:pPr>
        <w:pStyle w:val="Zwykytekst"/>
        <w:spacing w:line="360" w:lineRule="auto"/>
        <w:jc w:val="center"/>
        <w:rPr>
          <w:rFonts w:ascii="Times New Roman" w:eastAsia="MS Mincho" w:hAnsi="Times New Roman" w:cs="Times New Roman"/>
          <w:b/>
          <w:bCs/>
          <w:sz w:val="24"/>
          <w:szCs w:val="24"/>
        </w:rPr>
      </w:pPr>
    </w:p>
    <w:p w14:paraId="1DCD1D82" w14:textId="77777777" w:rsidR="00232130" w:rsidRPr="00186E3B" w:rsidRDefault="00232130" w:rsidP="00EF2582">
      <w:pPr>
        <w:pStyle w:val="Zwykytekst"/>
        <w:spacing w:line="360" w:lineRule="auto"/>
        <w:jc w:val="center"/>
        <w:rPr>
          <w:rFonts w:ascii="Times New Roman" w:eastAsia="MS Mincho" w:hAnsi="Times New Roman" w:cs="Times New Roman"/>
          <w:bCs/>
          <w:sz w:val="24"/>
          <w:szCs w:val="24"/>
        </w:rPr>
      </w:pPr>
      <w:r w:rsidRPr="00186E3B">
        <w:rPr>
          <w:rFonts w:ascii="Times New Roman" w:eastAsia="MS Mincho" w:hAnsi="Times New Roman" w:cs="Times New Roman"/>
          <w:bCs/>
          <w:sz w:val="24"/>
          <w:szCs w:val="24"/>
        </w:rPr>
        <w:t>Rozdział</w:t>
      </w:r>
      <w:r w:rsidR="00791960" w:rsidRPr="00186E3B">
        <w:rPr>
          <w:rFonts w:ascii="Times New Roman" w:eastAsia="MS Mincho" w:hAnsi="Times New Roman" w:cs="Times New Roman"/>
          <w:bCs/>
          <w:sz w:val="24"/>
          <w:szCs w:val="24"/>
        </w:rPr>
        <w:t xml:space="preserve"> </w:t>
      </w:r>
      <w:r w:rsidRPr="00186E3B">
        <w:rPr>
          <w:rFonts w:ascii="Times New Roman" w:eastAsia="MS Mincho" w:hAnsi="Times New Roman" w:cs="Times New Roman"/>
          <w:bCs/>
          <w:sz w:val="24"/>
          <w:szCs w:val="24"/>
        </w:rPr>
        <w:t>1</w:t>
      </w:r>
    </w:p>
    <w:p w14:paraId="60F1C8B6" w14:textId="77777777" w:rsidR="00232130" w:rsidRPr="00186E3B" w:rsidRDefault="00232130" w:rsidP="00EF2582">
      <w:pPr>
        <w:pStyle w:val="Zwykytekst"/>
        <w:spacing w:before="120" w:after="120" w:line="360" w:lineRule="auto"/>
        <w:jc w:val="center"/>
        <w:rPr>
          <w:rFonts w:ascii="Times New Roman" w:eastAsia="MS Mincho" w:hAnsi="Times New Roman" w:cs="Times New Roman"/>
          <w:b/>
          <w:bCs/>
          <w:sz w:val="24"/>
          <w:szCs w:val="24"/>
        </w:rPr>
      </w:pPr>
      <w:r w:rsidRPr="00186E3B">
        <w:rPr>
          <w:rFonts w:ascii="Times New Roman" w:eastAsia="MS Mincho" w:hAnsi="Times New Roman" w:cs="Times New Roman"/>
          <w:b/>
          <w:bCs/>
          <w:sz w:val="24"/>
          <w:szCs w:val="24"/>
        </w:rPr>
        <w:t xml:space="preserve">Sprawozdanie Rb-27S z wykonania planu dochodów budżetowych </w:t>
      </w:r>
      <w:r w:rsidR="00D62DC8" w:rsidRPr="00186E3B">
        <w:rPr>
          <w:rFonts w:ascii="Times New Roman" w:eastAsia="MS Mincho" w:hAnsi="Times New Roman" w:cs="Times New Roman"/>
          <w:b/>
          <w:bCs/>
          <w:sz w:val="24"/>
          <w:szCs w:val="24"/>
        </w:rPr>
        <w:t>samorządowej jednostki budżetowej/</w:t>
      </w:r>
      <w:r w:rsidRPr="00186E3B">
        <w:rPr>
          <w:rFonts w:ascii="Times New Roman" w:eastAsia="MS Mincho" w:hAnsi="Times New Roman" w:cs="Times New Roman"/>
          <w:b/>
          <w:bCs/>
          <w:sz w:val="24"/>
          <w:szCs w:val="24"/>
        </w:rPr>
        <w:t>jednostki samorządu terytorialnego</w:t>
      </w:r>
    </w:p>
    <w:p w14:paraId="36ADC8B5" w14:textId="77777777" w:rsidR="00254211" w:rsidRPr="00186E3B" w:rsidRDefault="00232130" w:rsidP="00081EC3">
      <w:pPr>
        <w:pStyle w:val="Zwykytekst"/>
        <w:spacing w:line="360" w:lineRule="auto"/>
        <w:ind w:firstLine="703"/>
        <w:jc w:val="both"/>
        <w:rPr>
          <w:rFonts w:ascii="Times New Roman" w:eastAsia="MS Mincho" w:hAnsi="Times New Roman" w:cs="Times New Roman"/>
          <w:bCs/>
          <w:sz w:val="24"/>
          <w:szCs w:val="24"/>
        </w:rPr>
      </w:pPr>
      <w:r w:rsidRPr="00186E3B">
        <w:rPr>
          <w:rFonts w:ascii="Times New Roman" w:eastAsia="MS Mincho" w:hAnsi="Times New Roman" w:cs="Times New Roman"/>
          <w:b/>
          <w:bCs/>
          <w:sz w:val="24"/>
          <w:szCs w:val="24"/>
        </w:rPr>
        <w:t>§</w:t>
      </w:r>
      <w:r w:rsidR="000221CC" w:rsidRPr="00186E3B">
        <w:rPr>
          <w:rFonts w:ascii="Times New Roman" w:eastAsia="MS Mincho" w:hAnsi="Times New Roman" w:cs="Times New Roman"/>
          <w:b/>
          <w:bCs/>
          <w:sz w:val="24"/>
          <w:szCs w:val="24"/>
        </w:rPr>
        <w:t xml:space="preserve"> </w:t>
      </w:r>
      <w:r w:rsidRPr="00186E3B">
        <w:rPr>
          <w:rFonts w:ascii="Times New Roman" w:eastAsia="MS Mincho" w:hAnsi="Times New Roman" w:cs="Times New Roman"/>
          <w:b/>
          <w:bCs/>
          <w:sz w:val="24"/>
          <w:szCs w:val="24"/>
        </w:rPr>
        <w:t>1.</w:t>
      </w:r>
      <w:r w:rsidR="000221CC" w:rsidRPr="00186E3B">
        <w:rPr>
          <w:rFonts w:ascii="Times New Roman" w:eastAsia="MS Mincho" w:hAnsi="Times New Roman" w:cs="Times New Roman"/>
          <w:bCs/>
          <w:sz w:val="24"/>
          <w:szCs w:val="24"/>
        </w:rPr>
        <w:t xml:space="preserve"> </w:t>
      </w:r>
      <w:r w:rsidRPr="00186E3B">
        <w:rPr>
          <w:rFonts w:ascii="Times New Roman" w:eastAsia="MS Mincho" w:hAnsi="Times New Roman" w:cs="Times New Roman"/>
          <w:bCs/>
          <w:sz w:val="24"/>
          <w:szCs w:val="24"/>
        </w:rPr>
        <w:t>Sprawozdania jednostkowe są sporządzane w szczegółowości: dział, rozdział, paragraf; sumowaniu podlegają kwoty wyszczególnione w rozdziałach.</w:t>
      </w:r>
    </w:p>
    <w:p w14:paraId="43F99262" w14:textId="77777777" w:rsidR="00940F2C" w:rsidRPr="00186E3B" w:rsidRDefault="00232130" w:rsidP="00081EC3">
      <w:pPr>
        <w:pStyle w:val="Zwykytekst"/>
        <w:spacing w:line="360" w:lineRule="auto"/>
        <w:ind w:firstLine="703"/>
        <w:jc w:val="both"/>
        <w:rPr>
          <w:rFonts w:ascii="Times New Roman" w:eastAsia="MS Mincho" w:hAnsi="Times New Roman" w:cs="Times New Roman"/>
          <w:bCs/>
          <w:sz w:val="24"/>
          <w:szCs w:val="24"/>
        </w:rPr>
      </w:pPr>
      <w:r w:rsidRPr="00186E3B">
        <w:rPr>
          <w:rFonts w:ascii="Times New Roman" w:eastAsia="MS Mincho" w:hAnsi="Times New Roman" w:cs="Times New Roman"/>
          <w:b/>
          <w:bCs/>
          <w:sz w:val="24"/>
          <w:szCs w:val="24"/>
        </w:rPr>
        <w:t>§</w:t>
      </w:r>
      <w:r w:rsidR="000221CC" w:rsidRPr="00186E3B">
        <w:rPr>
          <w:rFonts w:ascii="Times New Roman" w:eastAsia="MS Mincho" w:hAnsi="Times New Roman" w:cs="Times New Roman"/>
          <w:b/>
          <w:bCs/>
          <w:sz w:val="24"/>
          <w:szCs w:val="24"/>
        </w:rPr>
        <w:t xml:space="preserve"> </w:t>
      </w:r>
      <w:r w:rsidRPr="00186E3B">
        <w:rPr>
          <w:rFonts w:ascii="Times New Roman" w:eastAsia="MS Mincho" w:hAnsi="Times New Roman" w:cs="Times New Roman"/>
          <w:b/>
          <w:bCs/>
          <w:sz w:val="24"/>
          <w:szCs w:val="24"/>
        </w:rPr>
        <w:t>2.</w:t>
      </w:r>
      <w:r w:rsidR="000221CC" w:rsidRPr="00186E3B">
        <w:rPr>
          <w:rFonts w:ascii="Times New Roman" w:eastAsia="MS Mincho" w:hAnsi="Times New Roman" w:cs="Times New Roman"/>
          <w:bCs/>
          <w:sz w:val="24"/>
          <w:szCs w:val="24"/>
        </w:rPr>
        <w:t xml:space="preserve"> </w:t>
      </w:r>
      <w:r w:rsidRPr="00186E3B">
        <w:rPr>
          <w:rFonts w:ascii="Times New Roman" w:eastAsia="MS Mincho" w:hAnsi="Times New Roman" w:cs="Times New Roman"/>
          <w:bCs/>
          <w:sz w:val="24"/>
          <w:szCs w:val="24"/>
        </w:rPr>
        <w:t>1.</w:t>
      </w:r>
      <w:r w:rsidR="000221CC" w:rsidRPr="00186E3B">
        <w:rPr>
          <w:rFonts w:ascii="Times New Roman" w:eastAsia="MS Mincho" w:hAnsi="Times New Roman" w:cs="Times New Roman"/>
          <w:bCs/>
          <w:sz w:val="24"/>
          <w:szCs w:val="24"/>
        </w:rPr>
        <w:t xml:space="preserve"> </w:t>
      </w:r>
      <w:r w:rsidRPr="00186E3B">
        <w:rPr>
          <w:rFonts w:ascii="Times New Roman" w:eastAsia="MS Mincho" w:hAnsi="Times New Roman" w:cs="Times New Roman"/>
          <w:bCs/>
          <w:sz w:val="24"/>
          <w:szCs w:val="24"/>
        </w:rPr>
        <w:t>Jednostka samorządu terytorialnego sporz</w:t>
      </w:r>
      <w:r w:rsidR="00C06911" w:rsidRPr="00186E3B">
        <w:rPr>
          <w:rFonts w:ascii="Times New Roman" w:eastAsia="MS Mincho" w:hAnsi="Times New Roman" w:cs="Times New Roman"/>
          <w:bCs/>
          <w:sz w:val="24"/>
          <w:szCs w:val="24"/>
        </w:rPr>
        <w:t>ądza sprawozdanie jednostkowe z</w:t>
      </w:r>
      <w:r w:rsidR="000221CC" w:rsidRPr="00186E3B">
        <w:rPr>
          <w:rFonts w:ascii="Times New Roman" w:eastAsia="MS Mincho" w:hAnsi="Times New Roman" w:cs="Times New Roman"/>
          <w:bCs/>
          <w:sz w:val="24"/>
          <w:szCs w:val="24"/>
        </w:rPr>
        <w:t xml:space="preserve"> </w:t>
      </w:r>
      <w:r w:rsidRPr="00186E3B">
        <w:rPr>
          <w:rFonts w:ascii="Times New Roman" w:eastAsia="MS Mincho" w:hAnsi="Times New Roman" w:cs="Times New Roman"/>
          <w:bCs/>
          <w:sz w:val="24"/>
          <w:szCs w:val="24"/>
        </w:rPr>
        <w:t>następujących dochodów budżetowych:</w:t>
      </w:r>
    </w:p>
    <w:p w14:paraId="58719024" w14:textId="77777777" w:rsidR="00232130" w:rsidRPr="00186E3B" w:rsidRDefault="00940F2C" w:rsidP="00081EC3">
      <w:pPr>
        <w:pStyle w:val="Zwykytekst"/>
        <w:spacing w:line="360" w:lineRule="auto"/>
        <w:ind w:left="720" w:hanging="720"/>
        <w:jc w:val="both"/>
        <w:rPr>
          <w:rFonts w:ascii="Times New Roman" w:eastAsia="MS Mincho" w:hAnsi="Times New Roman" w:cs="Times New Roman"/>
          <w:sz w:val="24"/>
          <w:szCs w:val="24"/>
        </w:rPr>
      </w:pPr>
      <w:r w:rsidRPr="00186E3B">
        <w:rPr>
          <w:rFonts w:ascii="Times New Roman" w:eastAsia="MS Mincho" w:hAnsi="Times New Roman" w:cs="Times New Roman"/>
          <w:sz w:val="24"/>
          <w:szCs w:val="24"/>
        </w:rPr>
        <w:t>1)</w:t>
      </w:r>
      <w:r w:rsidRPr="00186E3B">
        <w:rPr>
          <w:rFonts w:ascii="Times New Roman" w:eastAsia="MS Mincho" w:hAnsi="Times New Roman" w:cs="Times New Roman"/>
          <w:sz w:val="24"/>
          <w:szCs w:val="24"/>
        </w:rPr>
        <w:tab/>
      </w:r>
      <w:r w:rsidR="00F55317" w:rsidRPr="00186E3B">
        <w:rPr>
          <w:rFonts w:ascii="Times New Roman" w:hAnsi="Times New Roman" w:cs="Times New Roman"/>
          <w:sz w:val="24"/>
          <w:szCs w:val="24"/>
        </w:rPr>
        <w:t>z tytułu podatków, opłat oraz niepodatkowych należności budżetowych, pobieranych przez jednostki samorządu terytorialnego, zgodnie z § 3 ust. 1, oraz pobieranych przez urzędy skarbowe na rzecz jednostek samorządu terytorialnego;</w:t>
      </w:r>
    </w:p>
    <w:p w14:paraId="17B3AD6A" w14:textId="77777777" w:rsidR="00232130" w:rsidRPr="00186E3B" w:rsidRDefault="00940F2C" w:rsidP="00081EC3">
      <w:pPr>
        <w:pStyle w:val="Zwykytekst"/>
        <w:spacing w:line="360" w:lineRule="auto"/>
        <w:ind w:left="720" w:hanging="720"/>
        <w:jc w:val="both"/>
        <w:rPr>
          <w:rFonts w:ascii="Times New Roman" w:eastAsia="MS Mincho" w:hAnsi="Times New Roman" w:cs="Times New Roman"/>
          <w:sz w:val="24"/>
          <w:szCs w:val="24"/>
        </w:rPr>
      </w:pPr>
      <w:r w:rsidRPr="00186E3B">
        <w:rPr>
          <w:rFonts w:ascii="Times New Roman" w:eastAsia="MS Mincho" w:hAnsi="Times New Roman" w:cs="Times New Roman"/>
          <w:sz w:val="24"/>
          <w:szCs w:val="24"/>
        </w:rPr>
        <w:t>2)</w:t>
      </w:r>
      <w:r w:rsidRPr="00186E3B">
        <w:rPr>
          <w:rFonts w:ascii="Times New Roman" w:eastAsia="MS Mincho" w:hAnsi="Times New Roman" w:cs="Times New Roman"/>
          <w:sz w:val="24"/>
          <w:szCs w:val="24"/>
        </w:rPr>
        <w:tab/>
      </w:r>
      <w:r w:rsidR="00232130" w:rsidRPr="00186E3B">
        <w:rPr>
          <w:rFonts w:ascii="Times New Roman" w:eastAsia="MS Mincho" w:hAnsi="Times New Roman" w:cs="Times New Roman"/>
          <w:sz w:val="24"/>
          <w:szCs w:val="24"/>
        </w:rPr>
        <w:t>dochodów jednostki budżetowej</w:t>
      </w:r>
      <w:r w:rsidR="001C1DA8" w:rsidRPr="00186E3B">
        <w:rPr>
          <w:rFonts w:ascii="Times New Roman" w:eastAsia="MS Mincho" w:hAnsi="Times New Roman" w:cs="Times New Roman"/>
          <w:sz w:val="24"/>
          <w:szCs w:val="24"/>
        </w:rPr>
        <w:t>,</w:t>
      </w:r>
      <w:r w:rsidR="00232130" w:rsidRPr="00186E3B">
        <w:rPr>
          <w:rFonts w:ascii="Times New Roman" w:eastAsia="MS Mincho" w:hAnsi="Times New Roman" w:cs="Times New Roman"/>
          <w:sz w:val="24"/>
          <w:szCs w:val="24"/>
        </w:rPr>
        <w:t xml:space="preserve"> zgodnie z §</w:t>
      </w:r>
      <w:r w:rsidR="000221CC" w:rsidRPr="00186E3B">
        <w:rPr>
          <w:rFonts w:ascii="Times New Roman" w:eastAsia="MS Mincho" w:hAnsi="Times New Roman" w:cs="Times New Roman"/>
          <w:sz w:val="24"/>
          <w:szCs w:val="24"/>
        </w:rPr>
        <w:t xml:space="preserve"> </w:t>
      </w:r>
      <w:r w:rsidR="00232130" w:rsidRPr="00186E3B">
        <w:rPr>
          <w:rFonts w:ascii="Times New Roman" w:eastAsia="MS Mincho" w:hAnsi="Times New Roman" w:cs="Times New Roman"/>
          <w:sz w:val="24"/>
          <w:szCs w:val="24"/>
        </w:rPr>
        <w:t>3 ust.</w:t>
      </w:r>
      <w:r w:rsidR="000221CC" w:rsidRPr="00186E3B">
        <w:rPr>
          <w:rFonts w:ascii="Times New Roman" w:eastAsia="MS Mincho" w:hAnsi="Times New Roman" w:cs="Times New Roman"/>
          <w:sz w:val="24"/>
          <w:szCs w:val="24"/>
        </w:rPr>
        <w:t xml:space="preserve"> </w:t>
      </w:r>
      <w:r w:rsidR="007754AC" w:rsidRPr="00186E3B">
        <w:rPr>
          <w:rFonts w:ascii="Times New Roman" w:eastAsia="MS Mincho" w:hAnsi="Times New Roman" w:cs="Times New Roman"/>
          <w:sz w:val="24"/>
          <w:szCs w:val="24"/>
        </w:rPr>
        <w:t>3</w:t>
      </w:r>
      <w:r w:rsidR="00232130" w:rsidRPr="00186E3B">
        <w:rPr>
          <w:rFonts w:ascii="Times New Roman" w:eastAsia="MS Mincho" w:hAnsi="Times New Roman" w:cs="Times New Roman"/>
          <w:sz w:val="24"/>
          <w:szCs w:val="24"/>
        </w:rPr>
        <w:t>;</w:t>
      </w:r>
    </w:p>
    <w:p w14:paraId="63108A68" w14:textId="11E91CE9" w:rsidR="00232130" w:rsidRPr="00186E3B" w:rsidRDefault="00940F2C" w:rsidP="00081EC3">
      <w:pPr>
        <w:pStyle w:val="Zwykytekst"/>
        <w:spacing w:line="360" w:lineRule="auto"/>
        <w:ind w:left="720" w:hanging="720"/>
        <w:jc w:val="both"/>
        <w:rPr>
          <w:rFonts w:ascii="Times New Roman" w:eastAsia="MS Mincho" w:hAnsi="Times New Roman" w:cs="Times New Roman"/>
          <w:sz w:val="24"/>
          <w:szCs w:val="24"/>
        </w:rPr>
      </w:pPr>
      <w:r w:rsidRPr="00186E3B">
        <w:rPr>
          <w:rFonts w:ascii="Times New Roman" w:eastAsia="MS Mincho" w:hAnsi="Times New Roman" w:cs="Times New Roman"/>
          <w:sz w:val="24"/>
          <w:szCs w:val="24"/>
        </w:rPr>
        <w:t>3)</w:t>
      </w:r>
      <w:r w:rsidRPr="00186E3B">
        <w:rPr>
          <w:rFonts w:ascii="Times New Roman" w:eastAsia="MS Mincho" w:hAnsi="Times New Roman" w:cs="Times New Roman"/>
          <w:sz w:val="24"/>
          <w:szCs w:val="24"/>
        </w:rPr>
        <w:tab/>
      </w:r>
      <w:r w:rsidR="00EF29DB" w:rsidRPr="00186E3B">
        <w:rPr>
          <w:rFonts w:ascii="Times New Roman" w:eastAsia="MS Mincho" w:hAnsi="Times New Roman" w:cs="Times New Roman"/>
          <w:sz w:val="24"/>
          <w:szCs w:val="24"/>
        </w:rPr>
        <w:t>udziałów jednostki samorządu terytorialnego we wpływach z podatku dochodowego od osób fizycznych przekazanych na rachunek budżetu jednostki samorządu terytorialnego</w:t>
      </w:r>
      <w:r w:rsidR="00232130" w:rsidRPr="00186E3B">
        <w:rPr>
          <w:rFonts w:ascii="Times New Roman" w:eastAsia="MS Mincho" w:hAnsi="Times New Roman" w:cs="Times New Roman"/>
          <w:sz w:val="24"/>
          <w:szCs w:val="24"/>
        </w:rPr>
        <w:t>;</w:t>
      </w:r>
    </w:p>
    <w:p w14:paraId="0C9A9BE4" w14:textId="77777777" w:rsidR="00232130" w:rsidRPr="00186E3B" w:rsidRDefault="00E53A08" w:rsidP="00081EC3">
      <w:pPr>
        <w:pStyle w:val="Zwykytekst"/>
        <w:spacing w:line="360" w:lineRule="auto"/>
        <w:ind w:left="720" w:hanging="720"/>
        <w:jc w:val="both"/>
        <w:rPr>
          <w:rFonts w:ascii="Times New Roman" w:eastAsia="MS Mincho" w:hAnsi="Times New Roman" w:cs="Times New Roman"/>
          <w:sz w:val="24"/>
          <w:szCs w:val="24"/>
        </w:rPr>
      </w:pPr>
      <w:r w:rsidRPr="00186E3B">
        <w:rPr>
          <w:rFonts w:ascii="Times New Roman" w:eastAsia="MS Mincho" w:hAnsi="Times New Roman" w:cs="Times New Roman"/>
          <w:sz w:val="24"/>
          <w:szCs w:val="24"/>
        </w:rPr>
        <w:t>4)</w:t>
      </w:r>
      <w:r w:rsidRPr="00186E3B">
        <w:rPr>
          <w:rFonts w:ascii="Times New Roman" w:eastAsia="MS Mincho" w:hAnsi="Times New Roman" w:cs="Times New Roman"/>
          <w:sz w:val="24"/>
          <w:szCs w:val="24"/>
        </w:rPr>
        <w:tab/>
      </w:r>
      <w:r w:rsidR="00232130" w:rsidRPr="00186E3B">
        <w:rPr>
          <w:rFonts w:ascii="Times New Roman" w:eastAsia="MS Mincho" w:hAnsi="Times New Roman" w:cs="Times New Roman"/>
          <w:sz w:val="24"/>
          <w:szCs w:val="24"/>
        </w:rPr>
        <w:t>dotacji celowych i subwencji ogólnej otrzymanych z budżetu państwa;</w:t>
      </w:r>
    </w:p>
    <w:p w14:paraId="225B20B8" w14:textId="77777777" w:rsidR="00232130" w:rsidRPr="00186E3B" w:rsidRDefault="00E53A08" w:rsidP="00081EC3">
      <w:pPr>
        <w:pStyle w:val="Zwykytekst"/>
        <w:spacing w:line="360" w:lineRule="auto"/>
        <w:ind w:left="720" w:hanging="720"/>
        <w:jc w:val="both"/>
        <w:rPr>
          <w:rFonts w:ascii="Times New Roman" w:eastAsia="MS Mincho" w:hAnsi="Times New Roman" w:cs="Times New Roman"/>
          <w:sz w:val="24"/>
          <w:szCs w:val="24"/>
        </w:rPr>
      </w:pPr>
      <w:r w:rsidRPr="00186E3B">
        <w:rPr>
          <w:rFonts w:ascii="Times New Roman" w:eastAsia="MS Mincho" w:hAnsi="Times New Roman" w:cs="Times New Roman"/>
          <w:sz w:val="24"/>
          <w:szCs w:val="24"/>
        </w:rPr>
        <w:t>5)</w:t>
      </w:r>
      <w:r w:rsidRPr="00186E3B">
        <w:rPr>
          <w:rFonts w:ascii="Times New Roman" w:eastAsia="MS Mincho" w:hAnsi="Times New Roman" w:cs="Times New Roman"/>
          <w:sz w:val="24"/>
          <w:szCs w:val="24"/>
        </w:rPr>
        <w:tab/>
      </w:r>
      <w:r w:rsidR="00232130" w:rsidRPr="00186E3B">
        <w:rPr>
          <w:rFonts w:ascii="Times New Roman" w:eastAsia="MS Mincho" w:hAnsi="Times New Roman" w:cs="Times New Roman"/>
          <w:sz w:val="24"/>
          <w:szCs w:val="24"/>
        </w:rPr>
        <w:t xml:space="preserve">dotacji celowych z </w:t>
      </w:r>
      <w:r w:rsidR="00B27C47" w:rsidRPr="00186E3B">
        <w:rPr>
          <w:rFonts w:ascii="Times New Roman" w:eastAsia="MS Mincho" w:hAnsi="Times New Roman" w:cs="Times New Roman"/>
          <w:sz w:val="24"/>
          <w:szCs w:val="24"/>
        </w:rPr>
        <w:t xml:space="preserve">państwowych </w:t>
      </w:r>
      <w:r w:rsidR="00232130" w:rsidRPr="00186E3B">
        <w:rPr>
          <w:rFonts w:ascii="Times New Roman" w:eastAsia="MS Mincho" w:hAnsi="Times New Roman" w:cs="Times New Roman"/>
          <w:sz w:val="24"/>
          <w:szCs w:val="24"/>
        </w:rPr>
        <w:t>funduszy celowych oraz dotacji celowych na zadania realizowane przez jednostkę samorządu terytorialnego na podstawie porozumień pomiędzy jednostkami samorządu terytorialnego.</w:t>
      </w:r>
    </w:p>
    <w:p w14:paraId="1D02F0BD" w14:textId="77777777" w:rsidR="00E851D6" w:rsidRPr="00186E3B" w:rsidRDefault="00E851D6" w:rsidP="00E851D6">
      <w:pPr>
        <w:autoSpaceDE w:val="0"/>
        <w:autoSpaceDN w:val="0"/>
        <w:adjustRightInd w:val="0"/>
        <w:spacing w:line="360" w:lineRule="auto"/>
        <w:ind w:firstLine="703"/>
        <w:jc w:val="both"/>
      </w:pPr>
      <w:r w:rsidRPr="00186E3B">
        <w:t>2. Dochody związane z realizacją zadań z zakresu administracji rządowej oraz innych zadań zleconych jednostkom samorządu terytorialnego ustawami, należne budżetowi państwa, nie są wykazywane w sprawozdaniu z wykonania planu dochodów budżetowych jednostki samorządu terytorialnego.</w:t>
      </w:r>
    </w:p>
    <w:p w14:paraId="14DA377D" w14:textId="77777777" w:rsidR="00232130" w:rsidRPr="00186E3B" w:rsidRDefault="00415777" w:rsidP="00E83507">
      <w:pPr>
        <w:autoSpaceDE w:val="0"/>
        <w:autoSpaceDN w:val="0"/>
        <w:adjustRightInd w:val="0"/>
        <w:spacing w:line="360" w:lineRule="auto"/>
        <w:ind w:firstLine="703"/>
        <w:jc w:val="both"/>
      </w:pPr>
      <w:r w:rsidRPr="00186E3B">
        <w:t>3</w:t>
      </w:r>
      <w:r w:rsidR="00232130" w:rsidRPr="00186E3B">
        <w:t>.</w:t>
      </w:r>
      <w:r w:rsidR="000221CC" w:rsidRPr="00186E3B">
        <w:t xml:space="preserve"> </w:t>
      </w:r>
      <w:r w:rsidR="00232130" w:rsidRPr="00186E3B">
        <w:t xml:space="preserve">Jednostki samorządu terytorialnego w sprawozdaniach jednostkowych sporządzanych za miesiące: styczeń, luty, kwiecień, maj, lipiec, sierpień, październik, listopad oraz grudzień </w:t>
      </w:r>
      <w:r w:rsidR="0095518C" w:rsidRPr="00186E3B">
        <w:t>–</w:t>
      </w:r>
      <w:r w:rsidR="00232130" w:rsidRPr="00186E3B">
        <w:t xml:space="preserve"> w kolumnie </w:t>
      </w:r>
      <w:r w:rsidR="009870D0" w:rsidRPr="00186E3B">
        <w:t>„</w:t>
      </w:r>
      <w:r w:rsidR="00232130" w:rsidRPr="00186E3B">
        <w:t>Dochody wykonane (wpływy minus zwroty)</w:t>
      </w:r>
      <w:r w:rsidR="009870D0" w:rsidRPr="00186E3B">
        <w:t>”</w:t>
      </w:r>
      <w:r w:rsidR="00232130" w:rsidRPr="00186E3B">
        <w:t xml:space="preserve"> </w:t>
      </w:r>
      <w:r w:rsidR="0095518C" w:rsidRPr="00186E3B">
        <w:t>–</w:t>
      </w:r>
      <w:r w:rsidR="00232130" w:rsidRPr="00186E3B">
        <w:t xml:space="preserve"> wykazują dochody budżetowe, pobrane przez urzędy skarbowe na rzecz jednostki samorządu terytorialnego, w wysokości otrzymanych wpływów na rachunek bieżący.</w:t>
      </w:r>
    </w:p>
    <w:p w14:paraId="128F6C10" w14:textId="77777777" w:rsidR="00232130" w:rsidRPr="00186E3B" w:rsidRDefault="00415777" w:rsidP="00E83507">
      <w:pPr>
        <w:autoSpaceDE w:val="0"/>
        <w:autoSpaceDN w:val="0"/>
        <w:adjustRightInd w:val="0"/>
        <w:spacing w:line="360" w:lineRule="auto"/>
        <w:ind w:firstLine="703"/>
        <w:jc w:val="both"/>
      </w:pPr>
      <w:r w:rsidRPr="00186E3B">
        <w:t>4</w:t>
      </w:r>
      <w:r w:rsidR="00232130" w:rsidRPr="00186E3B">
        <w:t>.</w:t>
      </w:r>
      <w:r w:rsidR="000221CC" w:rsidRPr="00186E3B">
        <w:t xml:space="preserve"> </w:t>
      </w:r>
      <w:r w:rsidR="00232130" w:rsidRPr="00186E3B">
        <w:t>Jednostki budżetowe podległe jednostkom samorządu terytorialnego sporządzają sprawozdania jednostkowe z wykonania planu dochodów budżetowych zgodnie z §</w:t>
      </w:r>
      <w:r w:rsidR="000221CC" w:rsidRPr="00186E3B">
        <w:t xml:space="preserve"> </w:t>
      </w:r>
      <w:r w:rsidR="00232130" w:rsidRPr="00186E3B">
        <w:t>3 ust.</w:t>
      </w:r>
      <w:r w:rsidR="000221CC" w:rsidRPr="00186E3B">
        <w:t xml:space="preserve"> </w:t>
      </w:r>
      <w:r w:rsidR="00FC0372" w:rsidRPr="00186E3B">
        <w:t>3</w:t>
      </w:r>
      <w:r w:rsidR="00232130" w:rsidRPr="00186E3B">
        <w:t>.</w:t>
      </w:r>
    </w:p>
    <w:p w14:paraId="23315763" w14:textId="040F40AE" w:rsidR="000B6FF2" w:rsidRPr="00186E3B" w:rsidRDefault="00232130" w:rsidP="00E83507">
      <w:pPr>
        <w:autoSpaceDE w:val="0"/>
        <w:autoSpaceDN w:val="0"/>
        <w:adjustRightInd w:val="0"/>
        <w:spacing w:line="360" w:lineRule="auto"/>
        <w:ind w:firstLine="703"/>
        <w:jc w:val="both"/>
      </w:pPr>
      <w:r w:rsidRPr="00186E3B">
        <w:rPr>
          <w:b/>
          <w:bCs/>
        </w:rPr>
        <w:lastRenderedPageBreak/>
        <w:t>§</w:t>
      </w:r>
      <w:r w:rsidR="000221CC" w:rsidRPr="00186E3B">
        <w:rPr>
          <w:b/>
          <w:bCs/>
        </w:rPr>
        <w:t xml:space="preserve"> </w:t>
      </w:r>
      <w:r w:rsidRPr="00186E3B">
        <w:rPr>
          <w:b/>
          <w:bCs/>
        </w:rPr>
        <w:t>3.</w:t>
      </w:r>
      <w:r w:rsidR="00791960" w:rsidRPr="00186E3B">
        <w:rPr>
          <w:b/>
          <w:bCs/>
        </w:rPr>
        <w:t xml:space="preserve"> </w:t>
      </w:r>
      <w:r w:rsidRPr="00186E3B">
        <w:t>1.</w:t>
      </w:r>
      <w:r w:rsidR="000221CC" w:rsidRPr="00186E3B">
        <w:t xml:space="preserve"> </w:t>
      </w:r>
      <w:r w:rsidR="00ED5EC1" w:rsidRPr="00186E3B">
        <w:t>Sprawozdanie jednostkowe z wykonania planu dochodów budżetowych z tytułu podatków, opłat oraz niepodatkowych należności budżetowych, pobieranych przez jednostki samorządu terytorialnego, sporządza się na podstawie danych z ewidencji księgowej w sposób następujący:</w:t>
      </w:r>
    </w:p>
    <w:p w14:paraId="36F245EF" w14:textId="77777777" w:rsidR="00027668" w:rsidRPr="00186E3B" w:rsidRDefault="000B6FF2" w:rsidP="00E83507">
      <w:pPr>
        <w:autoSpaceDE w:val="0"/>
        <w:autoSpaceDN w:val="0"/>
        <w:adjustRightInd w:val="0"/>
        <w:spacing w:line="360" w:lineRule="auto"/>
        <w:ind w:left="703" w:hanging="703"/>
        <w:jc w:val="both"/>
        <w:rPr>
          <w:strike/>
        </w:rPr>
      </w:pPr>
      <w:r w:rsidRPr="00186E3B">
        <w:t>1)</w:t>
      </w:r>
      <w:r w:rsidRPr="00186E3B">
        <w:tab/>
      </w:r>
      <w:r w:rsidR="00232130" w:rsidRPr="00186E3B">
        <w:t xml:space="preserve">w kolumnie </w:t>
      </w:r>
      <w:r w:rsidR="009870D0" w:rsidRPr="00186E3B">
        <w:t>„</w:t>
      </w:r>
      <w:r w:rsidR="00232130" w:rsidRPr="00186E3B">
        <w:t>Plan (po zmianach)</w:t>
      </w:r>
      <w:r w:rsidR="009870D0" w:rsidRPr="00186E3B">
        <w:t>”</w:t>
      </w:r>
      <w:r w:rsidR="00232130" w:rsidRPr="00186E3B">
        <w:t xml:space="preserve"> wykazuje się dane o planowanych dochodach, </w:t>
      </w:r>
      <w:r w:rsidR="00027668" w:rsidRPr="00186E3B">
        <w:t>zgodnie z planem po ewentualnych zmianach;</w:t>
      </w:r>
    </w:p>
    <w:p w14:paraId="0771BAEB" w14:textId="23378AC1" w:rsidR="00E62FE8" w:rsidRPr="00186E3B" w:rsidRDefault="00C06911" w:rsidP="00E83507">
      <w:pPr>
        <w:autoSpaceDE w:val="0"/>
        <w:autoSpaceDN w:val="0"/>
        <w:adjustRightInd w:val="0"/>
        <w:spacing w:line="360" w:lineRule="auto"/>
        <w:ind w:left="703" w:hanging="703"/>
        <w:jc w:val="both"/>
      </w:pPr>
      <w:r w:rsidRPr="00186E3B">
        <w:t>2)</w:t>
      </w:r>
      <w:r w:rsidRPr="00186E3B">
        <w:tab/>
      </w:r>
      <w:r w:rsidR="00FA560F" w:rsidRPr="00186E3B">
        <w:t xml:space="preserve">w kolumnie „Należności” wykazuje się: salda początkowe (należności pozostałych do zapłaty zmniejszone o nadpłaty), powiększone o kwoty przypisów należności z tytułu dochodów budżetowych, po zmniejszeniu ich o kwoty odpisów; jeżeli kwota nadpłat i odpisów przewyższa kwotę należności pozostałych do zapłaty i przypisów, to różnicę wykazuje się jako liczbę ujemną. W kolumnie tej wykazuje się również zaległości podatkowe zabezpieczone hipoteką. </w:t>
      </w:r>
      <w:r w:rsidR="005E2307" w:rsidRPr="00186E3B">
        <w:t>W</w:t>
      </w:r>
      <w:r w:rsidR="00FA560F" w:rsidRPr="00186E3B">
        <w:t xml:space="preserve"> kolumnie „Należności” nie wykazuje się należności długoterminowych;</w:t>
      </w:r>
    </w:p>
    <w:p w14:paraId="311C7BB9" w14:textId="72B0F94F" w:rsidR="000B6FF2" w:rsidRPr="00186E3B" w:rsidRDefault="000B6FF2" w:rsidP="00E83507">
      <w:pPr>
        <w:autoSpaceDE w:val="0"/>
        <w:autoSpaceDN w:val="0"/>
        <w:adjustRightInd w:val="0"/>
        <w:spacing w:line="360" w:lineRule="auto"/>
        <w:ind w:left="703" w:hanging="703"/>
        <w:jc w:val="both"/>
      </w:pPr>
      <w:r w:rsidRPr="00186E3B">
        <w:t>3)</w:t>
      </w:r>
      <w:r w:rsidRPr="00186E3B">
        <w:tab/>
      </w:r>
      <w:r w:rsidR="00232130" w:rsidRPr="00186E3B">
        <w:t xml:space="preserve">w kolumnie </w:t>
      </w:r>
      <w:r w:rsidR="009870D0" w:rsidRPr="00186E3B">
        <w:t>„</w:t>
      </w:r>
      <w:r w:rsidR="00232130" w:rsidRPr="00186E3B">
        <w:t>Potrącenia</w:t>
      </w:r>
      <w:r w:rsidR="009870D0" w:rsidRPr="00186E3B">
        <w:t>”</w:t>
      </w:r>
      <w:r w:rsidR="00232130" w:rsidRPr="00186E3B">
        <w:t xml:space="preserve"> ujmuje się skutki wykorzystania szczególnych przypadków wygaśnięcia zobowiązań podatkowych, o których mowa w </w:t>
      </w:r>
      <w:r w:rsidR="00F27DBB" w:rsidRPr="00186E3B">
        <w:t>art.</w:t>
      </w:r>
      <w:r w:rsidR="000221CC" w:rsidRPr="00186E3B">
        <w:t xml:space="preserve"> </w:t>
      </w:r>
      <w:r w:rsidR="00F27DBB" w:rsidRPr="00186E3B">
        <w:t xml:space="preserve">65 i </w:t>
      </w:r>
      <w:r w:rsidR="00232130" w:rsidRPr="00186E3B">
        <w:t>art.</w:t>
      </w:r>
      <w:r w:rsidR="000221CC" w:rsidRPr="00186E3B">
        <w:t xml:space="preserve"> </w:t>
      </w:r>
      <w:r w:rsidR="00232130" w:rsidRPr="00186E3B">
        <w:t>66 §</w:t>
      </w:r>
      <w:r w:rsidR="000221CC" w:rsidRPr="00186E3B">
        <w:t xml:space="preserve"> </w:t>
      </w:r>
      <w:r w:rsidR="00232130" w:rsidRPr="00186E3B">
        <w:t>1 pkt</w:t>
      </w:r>
      <w:r w:rsidR="000221CC" w:rsidRPr="00186E3B">
        <w:t xml:space="preserve"> </w:t>
      </w:r>
      <w:r w:rsidR="00232130" w:rsidRPr="00186E3B">
        <w:t xml:space="preserve">2 ustawy </w:t>
      </w:r>
      <w:r w:rsidR="00F164B1" w:rsidRPr="00186E3B">
        <w:t xml:space="preserve">z dnia 29 sierpnia 1997 r. </w:t>
      </w:r>
      <w:r w:rsidR="00755383" w:rsidRPr="00186E3B">
        <w:t>–</w:t>
      </w:r>
      <w:r w:rsidR="00232130" w:rsidRPr="00186E3B">
        <w:t xml:space="preserve"> Ordynacja podatkowa</w:t>
      </w:r>
      <w:r w:rsidR="00F164B1" w:rsidRPr="00186E3B">
        <w:t xml:space="preserve"> (Dz. U. z 20</w:t>
      </w:r>
      <w:r w:rsidR="006C3DEA" w:rsidRPr="00186E3B">
        <w:t>2</w:t>
      </w:r>
      <w:r w:rsidR="00B51835" w:rsidRPr="00186E3B">
        <w:t>1</w:t>
      </w:r>
      <w:r w:rsidR="00F164B1" w:rsidRPr="00186E3B">
        <w:t xml:space="preserve"> r. poz.</w:t>
      </w:r>
      <w:r w:rsidR="002B2655" w:rsidRPr="00186E3B">
        <w:t xml:space="preserve"> </w:t>
      </w:r>
      <w:r w:rsidR="006C3DEA" w:rsidRPr="00186E3B">
        <w:t>1</w:t>
      </w:r>
      <w:r w:rsidR="00B51835" w:rsidRPr="00186E3B">
        <w:t>540</w:t>
      </w:r>
      <w:r w:rsidR="00CA6BF9" w:rsidRPr="00186E3B">
        <w:t>, z późn. zm.</w:t>
      </w:r>
      <w:r w:rsidR="00F41CC3" w:rsidRPr="00186E3B">
        <w:t>)</w:t>
      </w:r>
      <w:r w:rsidR="00F164B1" w:rsidRPr="00186E3B">
        <w:t>, zwanej dalej „ustawą – Ordynacja podatkowa”</w:t>
      </w:r>
      <w:r w:rsidR="00232130" w:rsidRPr="00186E3B">
        <w:t xml:space="preserve">; skutków tych nie wykazuje się w kolumnie </w:t>
      </w:r>
      <w:r w:rsidR="009870D0" w:rsidRPr="00186E3B">
        <w:t>„</w:t>
      </w:r>
      <w:r w:rsidR="00232130" w:rsidRPr="00186E3B">
        <w:t>Dochody wykonane (wpływy minus zwroty)</w:t>
      </w:r>
      <w:r w:rsidR="009870D0" w:rsidRPr="00186E3B">
        <w:t>”</w:t>
      </w:r>
      <w:r w:rsidR="00232130" w:rsidRPr="00186E3B">
        <w:t>;</w:t>
      </w:r>
    </w:p>
    <w:p w14:paraId="2CC34472" w14:textId="1BF2024C" w:rsidR="00C06911" w:rsidRPr="00186E3B" w:rsidRDefault="00C06911" w:rsidP="00693EC3">
      <w:pPr>
        <w:pStyle w:val="Zwykytekst"/>
        <w:spacing w:line="360" w:lineRule="auto"/>
        <w:ind w:left="720" w:hanging="720"/>
        <w:jc w:val="both"/>
        <w:rPr>
          <w:rFonts w:ascii="Times New Roman" w:hAnsi="Times New Roman" w:cs="Times New Roman"/>
          <w:sz w:val="24"/>
          <w:szCs w:val="24"/>
        </w:rPr>
      </w:pPr>
      <w:r w:rsidRPr="00186E3B">
        <w:rPr>
          <w:rFonts w:ascii="Times New Roman" w:hAnsi="Times New Roman" w:cs="Times New Roman"/>
          <w:sz w:val="24"/>
          <w:szCs w:val="24"/>
        </w:rPr>
        <w:t>4)</w:t>
      </w:r>
      <w:r w:rsidRPr="00186E3B">
        <w:rPr>
          <w:rFonts w:ascii="Times New Roman" w:hAnsi="Times New Roman" w:cs="Times New Roman"/>
          <w:sz w:val="24"/>
          <w:szCs w:val="24"/>
        </w:rPr>
        <w:tab/>
      </w:r>
      <w:r w:rsidR="0060532C" w:rsidRPr="00186E3B">
        <w:rPr>
          <w:rFonts w:ascii="Times New Roman" w:hAnsi="Times New Roman" w:cs="Times New Roman"/>
          <w:sz w:val="24"/>
          <w:szCs w:val="24"/>
        </w:rPr>
        <w:t>w kolumnie „Dochody wykonane (wpływy minus zwroty)” wykazuje się dochody wykonane na podstawie ewidencji analitycznej do rachunku bieżącego – subkonto dochodów powiększone o środki w drodze, które nie wpłynęły na rachunek bieżący</w:t>
      </w:r>
      <w:r w:rsidR="000E1E58" w:rsidRPr="00186E3B">
        <w:rPr>
          <w:rFonts w:ascii="Times New Roman" w:hAnsi="Times New Roman" w:cs="Times New Roman"/>
          <w:sz w:val="24"/>
          <w:szCs w:val="24"/>
        </w:rPr>
        <w:t xml:space="preserve"> </w:t>
      </w:r>
      <w:r w:rsidR="0060532C" w:rsidRPr="00186E3B">
        <w:rPr>
          <w:rFonts w:ascii="Times New Roman" w:hAnsi="Times New Roman" w:cs="Times New Roman"/>
          <w:sz w:val="24"/>
          <w:szCs w:val="24"/>
        </w:rPr>
        <w:t xml:space="preserve">– subkonto dochodów do końca okresu sprawozdawczego, stanowiące wpłaty z tytułu dochodów dokonanych w kasie jednostki, w placówce pocztowej w rozumieniu ustawy </w:t>
      </w:r>
      <w:r w:rsidR="008468CD" w:rsidRPr="00186E3B">
        <w:rPr>
          <w:rFonts w:ascii="Times New Roman" w:hAnsi="Times New Roman" w:cs="Times New Roman"/>
          <w:sz w:val="24"/>
          <w:szCs w:val="24"/>
        </w:rPr>
        <w:t>z dnia 23 listopada 2012 r. – Prawo pocztowe (Dz. U. z 2020 r. poz. 1041, z późn. zm.), zwanej dalej „ustawą – Prawo pocztowe”,</w:t>
      </w:r>
      <w:r w:rsidR="0060532C" w:rsidRPr="00186E3B">
        <w:rPr>
          <w:rFonts w:ascii="Times New Roman" w:hAnsi="Times New Roman" w:cs="Times New Roman"/>
          <w:sz w:val="24"/>
          <w:szCs w:val="24"/>
        </w:rPr>
        <w:t xml:space="preserve"> w biurze usług płatniczych, w instytucji płatniczej lub w instytucji pieniądza elektronicznego i zapłaconych kartą płatniczą oraz wpłaty przekazane do banków w ramach zastępczej obsługi kasowej</w:t>
      </w:r>
      <w:r w:rsidRPr="00186E3B">
        <w:rPr>
          <w:rFonts w:ascii="Times New Roman" w:hAnsi="Times New Roman" w:cs="Times New Roman"/>
          <w:sz w:val="24"/>
          <w:szCs w:val="24"/>
        </w:rPr>
        <w:t>;</w:t>
      </w:r>
    </w:p>
    <w:p w14:paraId="6EA780CB" w14:textId="7C7AB1B9" w:rsidR="00232130" w:rsidRPr="00186E3B" w:rsidRDefault="001B089F" w:rsidP="00693EC3">
      <w:pPr>
        <w:autoSpaceDE w:val="0"/>
        <w:autoSpaceDN w:val="0"/>
        <w:adjustRightInd w:val="0"/>
        <w:spacing w:line="360" w:lineRule="auto"/>
        <w:ind w:left="703" w:hanging="703"/>
        <w:jc w:val="both"/>
      </w:pPr>
      <w:r w:rsidRPr="00186E3B">
        <w:t>5</w:t>
      </w:r>
      <w:r w:rsidR="000B6FF2" w:rsidRPr="00186E3B">
        <w:t>)</w:t>
      </w:r>
      <w:r w:rsidR="000B6FF2" w:rsidRPr="00186E3B">
        <w:tab/>
      </w:r>
      <w:r w:rsidR="00837D7A" w:rsidRPr="00186E3B">
        <w:t>wpływy z podatku rolnego, leśnego i podatku od nieruchomości, pobierane w formie łącznego zobowiązania pieniężnego, wykazuje się w kwotach odrębnych dla poszczególnych podatków; odrębne kwoty każdego z tych podatków ustala się za pomocą wskaźników, wyliczonych na podstawie prowadzonych rejestrów i ewidencji, stanowiących udział poszczególnych podatków w łącznym zobowiązaniu pieniężnym;</w:t>
      </w:r>
    </w:p>
    <w:p w14:paraId="2B04EC53" w14:textId="6459FC26" w:rsidR="00232130" w:rsidRPr="00186E3B" w:rsidRDefault="001B089F" w:rsidP="00693EC3">
      <w:pPr>
        <w:autoSpaceDE w:val="0"/>
        <w:autoSpaceDN w:val="0"/>
        <w:adjustRightInd w:val="0"/>
        <w:spacing w:line="360" w:lineRule="auto"/>
        <w:ind w:left="703" w:hanging="703"/>
        <w:jc w:val="both"/>
      </w:pPr>
      <w:r w:rsidRPr="00186E3B">
        <w:t>6</w:t>
      </w:r>
      <w:r w:rsidR="00232130" w:rsidRPr="00186E3B">
        <w:t>)</w:t>
      </w:r>
      <w:r w:rsidR="000B6FF2" w:rsidRPr="00186E3B">
        <w:tab/>
      </w:r>
      <w:r w:rsidR="00232130" w:rsidRPr="00186E3B">
        <w:t xml:space="preserve">w odpowiednich kolumnach </w:t>
      </w:r>
      <w:r w:rsidR="009870D0" w:rsidRPr="00186E3B">
        <w:t>„</w:t>
      </w:r>
      <w:r w:rsidR="00232130" w:rsidRPr="00186E3B">
        <w:t>Saldo końcowe</w:t>
      </w:r>
      <w:r w:rsidR="009870D0" w:rsidRPr="00186E3B">
        <w:t>”</w:t>
      </w:r>
      <w:r w:rsidR="00232130" w:rsidRPr="00186E3B">
        <w:t xml:space="preserve"> wykazuje się należności pozostałe do zapłaty, </w:t>
      </w:r>
      <w:r w:rsidR="003C4FF2" w:rsidRPr="00186E3B">
        <w:t xml:space="preserve">w tym </w:t>
      </w:r>
      <w:r w:rsidR="00232130" w:rsidRPr="00186E3B">
        <w:t>zaległości</w:t>
      </w:r>
      <w:r w:rsidR="003C4FF2" w:rsidRPr="00186E3B">
        <w:t xml:space="preserve"> netto (należności pozostałe do zapłaty, których termin zapłaty </w:t>
      </w:r>
      <w:r w:rsidR="003C4FF2" w:rsidRPr="00186E3B">
        <w:lastRenderedPageBreak/>
        <w:t>minął i mogą być egzekwowane)</w:t>
      </w:r>
      <w:r w:rsidR="00232130" w:rsidRPr="00186E3B">
        <w:t xml:space="preserve"> oraz nadpłaty </w:t>
      </w:r>
      <w:r w:rsidR="003C4FF2" w:rsidRPr="00186E3B">
        <w:t>(kwoty nadp</w:t>
      </w:r>
      <w:r w:rsidR="000E54CE" w:rsidRPr="00186E3B">
        <w:t>ł</w:t>
      </w:r>
      <w:r w:rsidR="003C4FF2" w:rsidRPr="00186E3B">
        <w:t xml:space="preserve">acone) </w:t>
      </w:r>
      <w:r w:rsidR="00232130" w:rsidRPr="00186E3B">
        <w:t>ustalone na podstawie danych analitycznych kont podatkowych;</w:t>
      </w:r>
      <w:r w:rsidR="003C4FF2" w:rsidRPr="00186E3B">
        <w:t xml:space="preserve"> </w:t>
      </w:r>
      <w:r w:rsidR="00EF1138" w:rsidRPr="00186E3B">
        <w:t>w</w:t>
      </w:r>
      <w:r w:rsidR="003C4FF2" w:rsidRPr="00186E3B">
        <w:t xml:space="preserve"> kolumnie</w:t>
      </w:r>
      <w:r w:rsidR="000E54CE" w:rsidRPr="00186E3B">
        <w:t xml:space="preserve"> „</w:t>
      </w:r>
      <w:r w:rsidR="003C4FF2" w:rsidRPr="00186E3B">
        <w:t>zaległości netto</w:t>
      </w:r>
      <w:r w:rsidR="000E54CE" w:rsidRPr="00186E3B">
        <w:t>”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w:t>
      </w:r>
    </w:p>
    <w:p w14:paraId="76EAFA4D" w14:textId="716D2D22" w:rsidR="00232130" w:rsidRPr="00186E3B" w:rsidRDefault="001B089F" w:rsidP="00693EC3">
      <w:pPr>
        <w:autoSpaceDE w:val="0"/>
        <w:autoSpaceDN w:val="0"/>
        <w:adjustRightInd w:val="0"/>
        <w:spacing w:line="360" w:lineRule="auto"/>
        <w:ind w:left="703" w:hanging="703"/>
        <w:jc w:val="both"/>
      </w:pPr>
      <w:r w:rsidRPr="00186E3B">
        <w:t>7</w:t>
      </w:r>
      <w:r w:rsidR="00232130" w:rsidRPr="00186E3B">
        <w:t>)</w:t>
      </w:r>
      <w:r w:rsidR="00232130" w:rsidRPr="00186E3B">
        <w:tab/>
        <w:t xml:space="preserve">w kolumnie </w:t>
      </w:r>
      <w:r w:rsidR="009870D0" w:rsidRPr="00186E3B">
        <w:t>„</w:t>
      </w:r>
      <w:r w:rsidR="00232130" w:rsidRPr="00186E3B">
        <w:t>Należności pozostałe do zapłaty</w:t>
      </w:r>
      <w:r w:rsidR="009870D0" w:rsidRPr="00186E3B">
        <w:t>”</w:t>
      </w:r>
      <w:r w:rsidR="00232130" w:rsidRPr="00186E3B">
        <w:t xml:space="preserve"> wykazuje się kwoty stanowiące różnicę pomiędzy kwotami wykazanymi w kolumnie </w:t>
      </w:r>
      <w:r w:rsidR="009870D0" w:rsidRPr="00186E3B">
        <w:t>„</w:t>
      </w:r>
      <w:r w:rsidR="00232130" w:rsidRPr="00186E3B">
        <w:t>Należności</w:t>
      </w:r>
      <w:r w:rsidR="009870D0" w:rsidRPr="00186E3B">
        <w:t>”</w:t>
      </w:r>
      <w:r w:rsidR="00232130" w:rsidRPr="00186E3B">
        <w:t xml:space="preserve"> oraz kwotami wykazanymi w kolumnach </w:t>
      </w:r>
      <w:r w:rsidR="009870D0" w:rsidRPr="00186E3B">
        <w:t>„</w:t>
      </w:r>
      <w:r w:rsidR="00232130" w:rsidRPr="00186E3B">
        <w:t>Dochody wykonane (wpływy minus zwroty)</w:t>
      </w:r>
      <w:r w:rsidR="009870D0" w:rsidRPr="00186E3B">
        <w:t>”</w:t>
      </w:r>
      <w:r w:rsidR="00232130" w:rsidRPr="00186E3B">
        <w:t xml:space="preserve"> i </w:t>
      </w:r>
      <w:r w:rsidR="009870D0" w:rsidRPr="00186E3B">
        <w:t>„</w:t>
      </w:r>
      <w:r w:rsidR="00232130" w:rsidRPr="00186E3B">
        <w:t>Potrącenia</w:t>
      </w:r>
      <w:r w:rsidR="009870D0" w:rsidRPr="00186E3B">
        <w:t>”</w:t>
      </w:r>
      <w:r w:rsidR="004812F9" w:rsidRPr="00186E3B">
        <w:t xml:space="preserve"> z</w:t>
      </w:r>
      <w:r w:rsidR="000221CC" w:rsidRPr="00186E3B">
        <w:t xml:space="preserve"> </w:t>
      </w:r>
      <w:r w:rsidR="00755383" w:rsidRPr="00186E3B">
        <w:t>u</w:t>
      </w:r>
      <w:r w:rsidR="00232130" w:rsidRPr="00186E3B">
        <w:t>względnieniem nadpłat;</w:t>
      </w:r>
    </w:p>
    <w:p w14:paraId="2F91471F" w14:textId="5B3931B6" w:rsidR="00232130" w:rsidRPr="00186E3B" w:rsidRDefault="001B089F" w:rsidP="00693EC3">
      <w:pPr>
        <w:autoSpaceDE w:val="0"/>
        <w:autoSpaceDN w:val="0"/>
        <w:adjustRightInd w:val="0"/>
        <w:spacing w:line="360" w:lineRule="auto"/>
        <w:ind w:left="703" w:hanging="703"/>
        <w:jc w:val="both"/>
      </w:pPr>
      <w:r w:rsidRPr="00186E3B">
        <w:t>8</w:t>
      </w:r>
      <w:r w:rsidR="00232130" w:rsidRPr="00186E3B">
        <w:t>)</w:t>
      </w:r>
      <w:r w:rsidR="00232130" w:rsidRPr="00186E3B">
        <w:tab/>
        <w:t xml:space="preserve">w kolumnie </w:t>
      </w:r>
      <w:r w:rsidR="009870D0" w:rsidRPr="00186E3B">
        <w:t>„</w:t>
      </w:r>
      <w:r w:rsidR="00232130" w:rsidRPr="00186E3B">
        <w:t>Skutki obniżenia górnych stawek podatków obliczone za okres sprawozdawczy</w:t>
      </w:r>
      <w:r w:rsidR="009870D0" w:rsidRPr="00186E3B">
        <w:t>”</w:t>
      </w:r>
      <w:r w:rsidR="00232130" w:rsidRPr="00186E3B">
        <w:t xml:space="preserve"> wykazuje się kwoty stanowiące różnicę pomiędzy dochodami, jakie gmina lub miasto na prawach powiatu mogłaby uzyskać, stosując górne stawki podatkowe, a dochodami, jakie powinna uzyskać, stosując niższe stawki uchwalone przez radę gminy lub miasta na prawach powiatu; w przypadku zastosowania przez gminę lub miasto na prawach powiatu obniżenia górnej stawki, różnicę </w:t>
      </w:r>
      <w:r w:rsidR="00693EC3" w:rsidRPr="00186E3B">
        <w:t>–</w:t>
      </w:r>
      <w:r w:rsidR="00232130" w:rsidRPr="00186E3B">
        <w:t xml:space="preserve"> pomiędzy stawką górną a przyjętą w uchwale przez radę gminy lub miasta na prawach powiatu, przemnożoną przez podstawę opodatkowania </w:t>
      </w:r>
      <w:r w:rsidR="00670008" w:rsidRPr="00186E3B">
        <w:t>–</w:t>
      </w:r>
      <w:r w:rsidR="00232130" w:rsidRPr="00186E3B">
        <w:t xml:space="preserve"> wykazuje się w kolumnie </w:t>
      </w:r>
      <w:r w:rsidR="009870D0" w:rsidRPr="00186E3B">
        <w:t>„</w:t>
      </w:r>
      <w:r w:rsidR="00232130" w:rsidRPr="00186E3B">
        <w:t>Skutki obniżenia górnych stawek...</w:t>
      </w:r>
      <w:r w:rsidR="009870D0" w:rsidRPr="00186E3B">
        <w:t>”</w:t>
      </w:r>
      <w:r w:rsidR="00232130" w:rsidRPr="00186E3B">
        <w:t xml:space="preserve"> sprawozdań dotyczących dochodów budżetowych narastająco od początku roku do końca okresu sprawozdawczego;</w:t>
      </w:r>
    </w:p>
    <w:p w14:paraId="73624082" w14:textId="2BDC6D5C" w:rsidR="00232130" w:rsidRPr="00186E3B" w:rsidRDefault="001B089F" w:rsidP="00693EC3">
      <w:pPr>
        <w:autoSpaceDE w:val="0"/>
        <w:autoSpaceDN w:val="0"/>
        <w:adjustRightInd w:val="0"/>
        <w:spacing w:line="360" w:lineRule="auto"/>
        <w:ind w:left="703" w:hanging="703"/>
        <w:jc w:val="both"/>
      </w:pPr>
      <w:r w:rsidRPr="00186E3B">
        <w:t>9</w:t>
      </w:r>
      <w:r w:rsidR="00232130" w:rsidRPr="00186E3B">
        <w:t>)</w:t>
      </w:r>
      <w:r w:rsidR="00232130" w:rsidRPr="00186E3B">
        <w:tab/>
        <w:t xml:space="preserve">w kolumnie </w:t>
      </w:r>
      <w:r w:rsidR="009870D0" w:rsidRPr="00186E3B">
        <w:t>„</w:t>
      </w:r>
      <w:r w:rsidR="00232130" w:rsidRPr="00186E3B">
        <w:t>Skutki udzielonych ulg i zwolnień...</w:t>
      </w:r>
      <w:r w:rsidR="009870D0" w:rsidRPr="00186E3B">
        <w:t>”</w:t>
      </w:r>
      <w:r w:rsidR="00232130" w:rsidRPr="00186E3B">
        <w:t xml:space="preserve"> wykazuje się (bez ulg i zwolnień ustawowych) skutki finansowe wynikające ze zwolnień i ulg w podatkach i opłatach wprowadzonych przepisami uchwał rad gmin lub miast na prawach powiatu, wydanymi na podstawie ustawowych upoważnień;</w:t>
      </w:r>
    </w:p>
    <w:p w14:paraId="1B51A9AC" w14:textId="666CB46D" w:rsidR="000B6FF2" w:rsidRPr="00186E3B" w:rsidRDefault="00232130" w:rsidP="00E83507">
      <w:pPr>
        <w:autoSpaceDE w:val="0"/>
        <w:autoSpaceDN w:val="0"/>
        <w:adjustRightInd w:val="0"/>
        <w:spacing w:line="360" w:lineRule="auto"/>
        <w:ind w:left="703" w:hanging="703"/>
        <w:jc w:val="both"/>
      </w:pPr>
      <w:r w:rsidRPr="00186E3B">
        <w:t>1</w:t>
      </w:r>
      <w:r w:rsidR="001B089F" w:rsidRPr="00186E3B">
        <w:t>0</w:t>
      </w:r>
      <w:r w:rsidRPr="00186E3B">
        <w:t>)</w:t>
      </w:r>
      <w:r w:rsidRPr="00186E3B">
        <w:tab/>
        <w:t xml:space="preserve">w kolumnie </w:t>
      </w:r>
      <w:r w:rsidR="009870D0" w:rsidRPr="00186E3B">
        <w:t>„</w:t>
      </w:r>
      <w:r w:rsidRPr="00186E3B">
        <w:t xml:space="preserve">Skutki decyzji wydanych przez organ podatkowy na podstawie ustawy </w:t>
      </w:r>
      <w:r w:rsidR="00693EC3" w:rsidRPr="00186E3B">
        <w:t>–</w:t>
      </w:r>
      <w:r w:rsidRPr="00186E3B">
        <w:t xml:space="preserve"> Ordynacja podatkowa, obliczone za okres sprawozdawczy</w:t>
      </w:r>
      <w:r w:rsidR="009870D0" w:rsidRPr="00186E3B">
        <w:t>”</w:t>
      </w:r>
      <w:r w:rsidRPr="00186E3B">
        <w:t xml:space="preserve"> w zakresie:</w:t>
      </w:r>
    </w:p>
    <w:p w14:paraId="26E6FB6F" w14:textId="77777777" w:rsidR="000B6FF2" w:rsidRPr="00186E3B" w:rsidRDefault="000B6FF2" w:rsidP="00E83507">
      <w:pPr>
        <w:autoSpaceDE w:val="0"/>
        <w:autoSpaceDN w:val="0"/>
        <w:adjustRightInd w:val="0"/>
        <w:spacing w:line="360" w:lineRule="auto"/>
        <w:ind w:left="1080" w:hanging="377"/>
        <w:jc w:val="both"/>
      </w:pPr>
      <w:r w:rsidRPr="00186E3B">
        <w:t>a)</w:t>
      </w:r>
      <w:r w:rsidR="006009AE" w:rsidRPr="00186E3B">
        <w:tab/>
      </w:r>
      <w:r w:rsidR="00837D7A" w:rsidRPr="00186E3B">
        <w:t xml:space="preserve">umorzeń zaległości podatkowych – wykazuje się kwoty dotyczące skutków udzielonych przez organ podatkowy gminy lub miasta na prawach powiatu za okres sprawozdawczy umorzeń w całości lub w części zaległości podatkowych, odsetek za zwłokę lub opłaty prolongacyjnej w podatkach i opłatach, stanowiących dochód budżetu gminy lub miasta na prawach powiatu. Wykazane w tej kolumnie skutki powinny wynikać z decyzji wydanych przez właściwe organy gminy lub miasta na prawach powiatu, w zakresie zarówno bieżących, jak i zaległych należności. </w:t>
      </w:r>
      <w:r w:rsidR="00837D7A" w:rsidRPr="00186E3B">
        <w:lastRenderedPageBreak/>
        <w:t>W kolumnie tej nie wykazuje się kwot wynikających z decyzji wydanych na podstawie art. 67d § 1 ustawy – Ordynacja podatkowa</w:t>
      </w:r>
      <w:r w:rsidR="003A2F26" w:rsidRPr="00186E3B">
        <w:t>,</w:t>
      </w:r>
    </w:p>
    <w:p w14:paraId="0648A3E6" w14:textId="77777777" w:rsidR="00232130" w:rsidRPr="00186E3B" w:rsidRDefault="000B6FF2" w:rsidP="00E83507">
      <w:pPr>
        <w:autoSpaceDE w:val="0"/>
        <w:autoSpaceDN w:val="0"/>
        <w:adjustRightInd w:val="0"/>
        <w:spacing w:line="360" w:lineRule="auto"/>
        <w:ind w:left="1080" w:hanging="377"/>
        <w:jc w:val="both"/>
      </w:pPr>
      <w:r w:rsidRPr="00186E3B">
        <w:t>b)</w:t>
      </w:r>
      <w:r w:rsidR="006009AE" w:rsidRPr="00186E3B">
        <w:tab/>
      </w:r>
      <w:r w:rsidR="009634F5" w:rsidRPr="00186E3B">
        <w:t>rozłożenia na raty, odroczenia terminu płatności podatku, zwalniania z obowiązku pobrania bądź ograniczenia poboru – wykazuje się kwoty dotyczące skutków decyzji organów podatkowych za okres sprawozdawczy. Skutki wykazane w tej kolumnie powinny wynikać z wydanych decyzji organu podatkowego, zarówno w zakresie bieżących, jak i zaległych należności. W przypadku podjęcia przez organ podatkowy decyzji o odroczeniu terminu płatności lub rozłożeniu na raty zapłaty podatku bądź zaległości podatkowej, skutki finansowe wynikające z tych decyzji powinny być wykazywane za kolejne okresy sprawozdawcze w roku, w którym została wydana decyzja.</w:t>
      </w:r>
    </w:p>
    <w:p w14:paraId="2BC4687A" w14:textId="3F07C03D" w:rsidR="00232130" w:rsidRPr="00186E3B" w:rsidRDefault="009634F5" w:rsidP="00E83507">
      <w:pPr>
        <w:autoSpaceDE w:val="0"/>
        <w:autoSpaceDN w:val="0"/>
        <w:adjustRightInd w:val="0"/>
        <w:spacing w:line="360" w:lineRule="auto"/>
        <w:ind w:left="357"/>
        <w:jc w:val="both"/>
      </w:pPr>
      <w:r w:rsidRPr="00186E3B">
        <w:t>W kolumnie „Skutki decyzji wydanych przez organ podatkowy na podstawie ustawy – Ordynacja podatkowa, obliczone za okres sprawozdawczy”, wykazuje się również skutki ulg podatkowych, umarzania, rozkładania na raty i odraczania terminów płatności należności z tytułu podatków i opłat stanowiących dochody gminy lub miasta na prawach powiatu, a także zwolnienia z obowiązku pobrania bądź ograniczenia poboru tych należności, udzielanych w trybie art. 18 ust. 2 ustawy z dnia 13 listopada 2003 r. o dochodach jednostek samorządu terytorialnego (Dz. U. z 20</w:t>
      </w:r>
      <w:r w:rsidR="004E299D" w:rsidRPr="00186E3B">
        <w:t>2</w:t>
      </w:r>
      <w:r w:rsidR="001F5A4A" w:rsidRPr="00186E3B">
        <w:t xml:space="preserve">1 r. poz. </w:t>
      </w:r>
      <w:r w:rsidR="000B1574" w:rsidRPr="00186E3B">
        <w:t>1672</w:t>
      </w:r>
      <w:r w:rsidR="00B23AC0" w:rsidRPr="00186E3B">
        <w:t>, z późn. zm.</w:t>
      </w:r>
      <w:r w:rsidRPr="00186E3B">
        <w:t>); w kolumnie tej nie wykazuje się skutków finansowych wynikających z ugody zawartej w bankowym postępowaniu ugodowym, a także będących wynikiem orzeczeń wydanych przez Samorządowe Kolegium Odwoławcze jako organu II instancji;</w:t>
      </w:r>
    </w:p>
    <w:p w14:paraId="28E8D375" w14:textId="43A9AD71" w:rsidR="004812F9" w:rsidRPr="00186E3B" w:rsidRDefault="004812F9" w:rsidP="004812F9">
      <w:pPr>
        <w:pStyle w:val="Zwykytekst"/>
        <w:spacing w:line="360" w:lineRule="auto"/>
        <w:ind w:left="720" w:hanging="720"/>
        <w:jc w:val="both"/>
        <w:rPr>
          <w:rFonts w:ascii="Times New Roman" w:hAnsi="Times New Roman" w:cs="Times New Roman"/>
          <w:sz w:val="24"/>
          <w:szCs w:val="24"/>
        </w:rPr>
      </w:pPr>
      <w:r w:rsidRPr="00186E3B">
        <w:rPr>
          <w:rFonts w:ascii="Times New Roman" w:hAnsi="Times New Roman" w:cs="Times New Roman"/>
          <w:sz w:val="24"/>
          <w:szCs w:val="24"/>
        </w:rPr>
        <w:t>1</w:t>
      </w:r>
      <w:r w:rsidR="001B089F" w:rsidRPr="00186E3B">
        <w:rPr>
          <w:rFonts w:ascii="Times New Roman" w:hAnsi="Times New Roman" w:cs="Times New Roman"/>
          <w:sz w:val="24"/>
          <w:szCs w:val="24"/>
        </w:rPr>
        <w:t>1</w:t>
      </w:r>
      <w:r w:rsidRPr="00186E3B">
        <w:rPr>
          <w:rFonts w:ascii="Times New Roman" w:hAnsi="Times New Roman" w:cs="Times New Roman"/>
          <w:sz w:val="24"/>
          <w:szCs w:val="24"/>
        </w:rPr>
        <w:t>)</w:t>
      </w:r>
      <w:r w:rsidRPr="00186E3B">
        <w:rPr>
          <w:rFonts w:ascii="Times New Roman" w:hAnsi="Times New Roman" w:cs="Times New Roman"/>
          <w:sz w:val="24"/>
          <w:szCs w:val="24"/>
        </w:rPr>
        <w:tab/>
      </w:r>
      <w:r w:rsidR="00920FEE" w:rsidRPr="00186E3B">
        <w:rPr>
          <w:rFonts w:ascii="Times New Roman" w:hAnsi="Times New Roman" w:cs="Times New Roman"/>
          <w:sz w:val="24"/>
          <w:szCs w:val="24"/>
        </w:rPr>
        <w:t>skutki finansowe obniżenia górnych stawek podatków, udzielonych ulg i zwolnień (bez ulg i zwolnień ustawowych) oraz decyzji wydanych przez organ podatkowy na podstawie ustawy – Ordynacja podatkowa obliczonych za okres sprawozdawczy, dotyczące deklaracji na podatek za lata ubiegłe</w:t>
      </w:r>
      <w:r w:rsidR="00C827D1" w:rsidRPr="00186E3B">
        <w:rPr>
          <w:rFonts w:ascii="Times New Roman" w:hAnsi="Times New Roman" w:cs="Times New Roman"/>
          <w:sz w:val="24"/>
          <w:szCs w:val="24"/>
        </w:rPr>
        <w:t xml:space="preserve"> oraz </w:t>
      </w:r>
      <w:r w:rsidR="00920FEE" w:rsidRPr="00186E3B">
        <w:rPr>
          <w:rFonts w:ascii="Times New Roman" w:hAnsi="Times New Roman" w:cs="Times New Roman"/>
          <w:sz w:val="24"/>
          <w:szCs w:val="24"/>
        </w:rPr>
        <w:t>korekt deklaracji na podatek za lata ubiegłe wykazuje się za okresy sprawozdawcze w roku, w którym otrzymano od podatników deklaracje za lata ubiegłe.</w:t>
      </w:r>
    </w:p>
    <w:p w14:paraId="0704FFC2" w14:textId="77777777" w:rsidR="005051BA" w:rsidRPr="00186E3B" w:rsidRDefault="00920FEE" w:rsidP="005051BA">
      <w:pPr>
        <w:pStyle w:val="ZLITUSTzmustliter"/>
        <w:ind w:left="0" w:firstLine="709"/>
      </w:pPr>
      <w:r w:rsidRPr="00186E3B">
        <w:t xml:space="preserve">2. </w:t>
      </w:r>
      <w:r w:rsidR="005051BA" w:rsidRPr="00186E3B">
        <w:t>Dochody budżetowe pobierane przez urzędy skarbowe na rzecz jednostki samorządu terytorialnego z tytułu:</w:t>
      </w:r>
    </w:p>
    <w:p w14:paraId="65D45731" w14:textId="01E01277" w:rsidR="005051BA" w:rsidRPr="00186E3B" w:rsidRDefault="005051BA" w:rsidP="005051BA">
      <w:pPr>
        <w:pStyle w:val="ZLITPKTzmpktliter"/>
        <w:ind w:left="709" w:hanging="709"/>
      </w:pPr>
      <w:r w:rsidRPr="00186E3B">
        <w:t>1)</w:t>
      </w:r>
      <w:r w:rsidRPr="00186E3B">
        <w:tab/>
        <w:t>podatków i opłat wykazuje się w sprawozdaniach za marzec, czerwiec, wrzesień i rok budżetowy w sposób następujący</w:t>
      </w:r>
      <w:r w:rsidR="00B35462" w:rsidRPr="00186E3B">
        <w:t>, z zastrzeżeniem pkt 3</w:t>
      </w:r>
      <w:r w:rsidRPr="00186E3B">
        <w:t>:</w:t>
      </w:r>
    </w:p>
    <w:p w14:paraId="1E21E8F7" w14:textId="77777777" w:rsidR="005051BA" w:rsidRPr="00186E3B" w:rsidRDefault="005051BA" w:rsidP="005051BA">
      <w:pPr>
        <w:pStyle w:val="ZLITLITwPKTzmlitwpktliter"/>
        <w:ind w:left="1134" w:hanging="425"/>
      </w:pPr>
      <w:r w:rsidRPr="00186E3B">
        <w:t>a)</w:t>
      </w:r>
      <w:r w:rsidRPr="00186E3B">
        <w:tab/>
        <w:t>w kolumnie „Plan (po zmianach)” wykazuje się dane o planowanych dochodach, zgodnie z planem po ewentualnych zmianach,</w:t>
      </w:r>
    </w:p>
    <w:p w14:paraId="15F3105E" w14:textId="77777777" w:rsidR="005051BA" w:rsidRPr="00186E3B" w:rsidRDefault="005051BA" w:rsidP="005051BA">
      <w:pPr>
        <w:pStyle w:val="ZLITLITwPKTzmlitwpktliter"/>
        <w:ind w:left="1134" w:hanging="425"/>
      </w:pPr>
      <w:r w:rsidRPr="00186E3B">
        <w:lastRenderedPageBreak/>
        <w:t>b)</w:t>
      </w:r>
      <w:r w:rsidRPr="00186E3B">
        <w:tab/>
      </w:r>
      <w:r w:rsidR="00920FEE" w:rsidRPr="00186E3B">
        <w:t>w kolumnach: „Należności”, „Dochody wykonane (wpływy minus zwroty)”, „zaległości netto” wykazuje się dane zgodnie z danymi wykazanymi w informacji udostępnionej w Biuletynie Informacji Publicznej na stronie podmiotowej urzędu obsługującego ministra właściwego do spraw finansów publicznych, odpowiednio do dnia 15 kwietnia, 15 lipca, 15 października danego roku budżetowego i 10 lutego roku następującego po roku budżetowym,</w:t>
      </w:r>
    </w:p>
    <w:p w14:paraId="0E90C774" w14:textId="5B31DC03" w:rsidR="005051BA" w:rsidRPr="00186E3B" w:rsidRDefault="001B089F" w:rsidP="005051BA">
      <w:pPr>
        <w:pStyle w:val="ZLITLITwPKTzmlitwpktliter"/>
        <w:ind w:left="1134" w:hanging="425"/>
      </w:pPr>
      <w:r w:rsidRPr="00186E3B">
        <w:t>c</w:t>
      </w:r>
      <w:r w:rsidR="005051BA" w:rsidRPr="00186E3B">
        <w:t>)</w:t>
      </w:r>
      <w:r w:rsidR="005051BA" w:rsidRPr="00186E3B">
        <w:tab/>
        <w:t>w kolumnie „należności pozostałe do zapłaty” wykazuje się kwoty stanowiące różnicę pomiędzy kwotami wykazanymi w kolumnie „Należności” oraz kwotami wykazanymi w kolumnie „Dochody wykonane (wpływy minus zwroty)”;</w:t>
      </w:r>
    </w:p>
    <w:p w14:paraId="63405E11" w14:textId="77777777" w:rsidR="005051BA" w:rsidRPr="00186E3B" w:rsidRDefault="005051BA" w:rsidP="005051BA">
      <w:pPr>
        <w:pStyle w:val="ZLITPKTzmpktliter"/>
        <w:ind w:left="709" w:hanging="709"/>
      </w:pPr>
      <w:r w:rsidRPr="00186E3B">
        <w:t>2)</w:t>
      </w:r>
      <w:r w:rsidRPr="00186E3B">
        <w:tab/>
        <w:t>udziału jednostek samorządu terytorialnego w podatku dochodowym od osób prawnych wykazuje się w sprawozdaniach za marzec, czerwiec, wrzesień i rok budżetowy w sposób następujący:</w:t>
      </w:r>
    </w:p>
    <w:p w14:paraId="3765A378" w14:textId="77777777" w:rsidR="005051BA" w:rsidRPr="00186E3B" w:rsidRDefault="005051BA" w:rsidP="005051BA">
      <w:pPr>
        <w:pStyle w:val="ZLITLITwPKTzmlitwpktliter"/>
        <w:ind w:left="1134" w:hanging="425"/>
      </w:pPr>
      <w:r w:rsidRPr="00186E3B">
        <w:rPr>
          <w:rFonts w:ascii="Times New Roman" w:hAnsi="Times New Roman"/>
        </w:rPr>
        <w:t>a)</w:t>
      </w:r>
      <w:r w:rsidRPr="00186E3B">
        <w:tab/>
      </w:r>
      <w:r w:rsidRPr="00186E3B">
        <w:rPr>
          <w:rFonts w:ascii="Times New Roman" w:hAnsi="Times New Roman"/>
        </w:rPr>
        <w:t xml:space="preserve">w </w:t>
      </w:r>
      <w:r w:rsidRPr="00186E3B">
        <w:t>kolumnie</w:t>
      </w:r>
      <w:r w:rsidRPr="00186E3B">
        <w:rPr>
          <w:rFonts w:ascii="Times New Roman" w:hAnsi="Times New Roman"/>
        </w:rPr>
        <w:t xml:space="preserve"> </w:t>
      </w:r>
      <w:r w:rsidRPr="00186E3B">
        <w:t>„Plan (po zmianach)” wykazuje się dane o planowanych dochodach, zgodnie z planem po ewentualnych zmianach,</w:t>
      </w:r>
    </w:p>
    <w:p w14:paraId="513CFEA5" w14:textId="77777777" w:rsidR="005051BA" w:rsidRPr="00186E3B" w:rsidRDefault="005051BA" w:rsidP="005051BA">
      <w:pPr>
        <w:pStyle w:val="ZLITLITwPKTzmlitwpktliter"/>
        <w:ind w:left="1134" w:hanging="425"/>
      </w:pPr>
      <w:r w:rsidRPr="00186E3B">
        <w:t>b)</w:t>
      </w:r>
      <w:r w:rsidRPr="00186E3B">
        <w:tab/>
      </w:r>
      <w:r w:rsidR="00B96241" w:rsidRPr="00186E3B">
        <w:t>w kolumnach: „Należności” oraz „Dochody wykonane (wpływy minus zwroty)” wykazuje się dane zgodnie z danymi wykazanymi w informacji udostępnionej w Biuletynie Informacji Publicznej na stronie podmiotowej urzędu obsługującego ministra właściwego do spraw finansów publicznych, odpowiednio do dnia 15 kwietnia, 15 lipca, 15 października danego roku budżetowego i 10 lutego roku następującego po roku budżetowym</w:t>
      </w:r>
      <w:r w:rsidRPr="00186E3B">
        <w:t>,</w:t>
      </w:r>
    </w:p>
    <w:p w14:paraId="64DDFCD0" w14:textId="78B8F348" w:rsidR="00EE3354" w:rsidRPr="00186E3B" w:rsidRDefault="001B089F" w:rsidP="00F679E9">
      <w:pPr>
        <w:autoSpaceDE w:val="0"/>
        <w:autoSpaceDN w:val="0"/>
        <w:adjustRightInd w:val="0"/>
        <w:spacing w:line="360" w:lineRule="auto"/>
        <w:ind w:left="1134" w:hanging="414"/>
        <w:jc w:val="both"/>
      </w:pPr>
      <w:r w:rsidRPr="00186E3B">
        <w:t>c</w:t>
      </w:r>
      <w:r w:rsidR="005051BA" w:rsidRPr="00186E3B">
        <w:t>)</w:t>
      </w:r>
      <w:r w:rsidR="005051BA" w:rsidRPr="00186E3B">
        <w:tab/>
        <w:t>w kolumnie „należności pozostałe do zapłaty” wykazuje się kwoty stanowiące różnicę pomiędzy kwotami wykazanymi w kolumnie „Należności” oraz kwotami wykazanymi w kolumnie „Dochody wykonane (wpływy minus zwroty)”</w:t>
      </w:r>
      <w:r w:rsidR="00EE3354" w:rsidRPr="00186E3B">
        <w:t>;</w:t>
      </w:r>
    </w:p>
    <w:p w14:paraId="5F54B24C" w14:textId="3C837DF2" w:rsidR="00EE3354" w:rsidRPr="00186E3B" w:rsidRDefault="00EE3354" w:rsidP="00377064">
      <w:pPr>
        <w:autoSpaceDE w:val="0"/>
        <w:autoSpaceDN w:val="0"/>
        <w:adjustRightInd w:val="0"/>
        <w:spacing w:line="360" w:lineRule="auto"/>
        <w:ind w:left="709" w:hanging="709"/>
        <w:jc w:val="both"/>
      </w:pPr>
      <w:r w:rsidRPr="00186E3B">
        <w:t>3)</w:t>
      </w:r>
      <w:r w:rsidR="00377064" w:rsidRPr="00186E3B">
        <w:tab/>
      </w:r>
      <w:r w:rsidRPr="00186E3B">
        <w:t xml:space="preserve">udziału jednostek samorządu terytorialnego w opłacie od napojów alkoholowych  w opakowaniach jednostkowych o ilości nominalnej napoju nieprzekraczającej 300 ml wykazuje się w sposób następujący: </w:t>
      </w:r>
    </w:p>
    <w:p w14:paraId="4F49092A" w14:textId="77777777" w:rsidR="00EE3354" w:rsidRPr="00186E3B" w:rsidRDefault="00EE3354" w:rsidP="00EE3354">
      <w:pPr>
        <w:autoSpaceDE w:val="0"/>
        <w:autoSpaceDN w:val="0"/>
        <w:adjustRightInd w:val="0"/>
        <w:spacing w:line="360" w:lineRule="auto"/>
        <w:ind w:left="1134" w:hanging="414"/>
        <w:jc w:val="both"/>
      </w:pPr>
      <w:r w:rsidRPr="00186E3B">
        <w:t>a)</w:t>
      </w:r>
      <w:r w:rsidRPr="00186E3B">
        <w:tab/>
        <w:t xml:space="preserve">w kolumnie „Plan (po zmianach)” wykazuje się w sprawozdaniach za marzec, czerwiec, wrzesień i rok budżetowy, dane o planowanych dochodach, zgodnie z planem po ewentualnych zmianach, </w:t>
      </w:r>
    </w:p>
    <w:p w14:paraId="3FF17E41" w14:textId="77777777" w:rsidR="00EE3354" w:rsidRPr="00186E3B" w:rsidRDefault="00EE3354" w:rsidP="00EE3354">
      <w:pPr>
        <w:autoSpaceDE w:val="0"/>
        <w:autoSpaceDN w:val="0"/>
        <w:adjustRightInd w:val="0"/>
        <w:spacing w:line="360" w:lineRule="auto"/>
        <w:ind w:left="1134" w:hanging="414"/>
        <w:jc w:val="both"/>
      </w:pPr>
      <w:r w:rsidRPr="00186E3B">
        <w:t>b)</w:t>
      </w:r>
      <w:r w:rsidRPr="00186E3B">
        <w:tab/>
        <w:t xml:space="preserve">w kolumnach: „Należności”, „Dochody wykonane (wpływy minus zwroty)”, „zaległości netto” wykazuje się w sprawozdaniach za czerwiec oraz za wrzesień i rok budżetowy dane zgodnie z danymi wykazanymi w informacji udostępnionej w Biuletynie Informacji Publicznej na stronie podmiotowej urzędu obsługującego </w:t>
      </w:r>
      <w:r w:rsidRPr="00186E3B">
        <w:lastRenderedPageBreak/>
        <w:t xml:space="preserve">ministra właściwego do spraw finansów publicznych, odpowiednio do dnia 15 lipca oraz do dnia 15 października, </w:t>
      </w:r>
    </w:p>
    <w:p w14:paraId="60262724" w14:textId="40CE59FA" w:rsidR="00BE292F" w:rsidRPr="00186E3B" w:rsidRDefault="00345F49" w:rsidP="00EE3354">
      <w:pPr>
        <w:autoSpaceDE w:val="0"/>
        <w:autoSpaceDN w:val="0"/>
        <w:adjustRightInd w:val="0"/>
        <w:spacing w:line="360" w:lineRule="auto"/>
        <w:ind w:left="1134" w:hanging="414"/>
        <w:jc w:val="both"/>
      </w:pPr>
      <w:r w:rsidRPr="00186E3B">
        <w:t>c</w:t>
      </w:r>
      <w:r w:rsidR="00EE3354" w:rsidRPr="00186E3B">
        <w:t>)</w:t>
      </w:r>
      <w:r w:rsidR="00EE3354" w:rsidRPr="00186E3B">
        <w:tab/>
        <w:t>w kolumnie „należności pozostałe do zapłaty” wykazuje się w sprawozdaniach za czerwiec, wrzesień i rok budżetowy kwoty stanowiące różnicę pomiędzy kwotami wykazanymi w kolumnie „Należności” oraz kwotami wykazanymi w kolumnie „Dochody wykonane (wpływy minus zwroty)”.</w:t>
      </w:r>
    </w:p>
    <w:p w14:paraId="32B88C76" w14:textId="7D04FB31" w:rsidR="004812F9" w:rsidRPr="00186E3B" w:rsidRDefault="007754AC" w:rsidP="000E54CE">
      <w:pPr>
        <w:autoSpaceDE w:val="0"/>
        <w:autoSpaceDN w:val="0"/>
        <w:adjustRightInd w:val="0"/>
        <w:spacing w:line="360" w:lineRule="auto"/>
        <w:ind w:firstLine="720"/>
        <w:jc w:val="both"/>
      </w:pPr>
      <w:r w:rsidRPr="00186E3B">
        <w:t>3</w:t>
      </w:r>
      <w:r w:rsidR="004812F9" w:rsidRPr="00186E3B">
        <w:t>.</w:t>
      </w:r>
      <w:r w:rsidR="000221CC" w:rsidRPr="00186E3B">
        <w:t xml:space="preserve"> </w:t>
      </w:r>
      <w:r w:rsidR="002379BD" w:rsidRPr="00186E3B">
        <w:t>Sprawozdania jednostkowe z wykonania planu dochodów budżetowych jednostek budżetowych sporządza się w zakresie wpływów planowanych, należnych, wykonanych oraz należności pozostałych do zapłaty, w tym zaległości netto (należności pozostałe do zapłaty, których termin zapłaty minął i mogą być egzekwowane) oraz nadpłaty (kwoty nadpłacone); W kolumnie „zaległości netto”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 z zastrzeżeniem ust. 6. Dochody wykonane wykazuje się na podstawie danych księgowości analitycznej dochodów budżetowych do rachunku bieżącego - subkonto dochodów powiększone o środki w drodze, które nie wpłynęły na rachunek bieżący – subkonto dochodów do końca okresu sprawozdawczego, stanowiące wpłaty z tytułu dochodów dokonanych w kasie jednostki, w placówce pocztowej w rozumieniu ustawy – Prawo pocztowe, w biurze usług płatniczych, w instytucji płatniczej lub w instytucji pieniądza elektronicznego i zapłaconych kartą płatniczą oraz wpłaty przekazane do banków w ramach zastępczej obsługi kasowej.</w:t>
      </w:r>
    </w:p>
    <w:p w14:paraId="6CF1526C" w14:textId="6BA1550B" w:rsidR="00232130" w:rsidRPr="00186E3B" w:rsidRDefault="007754AC" w:rsidP="004812F9">
      <w:pPr>
        <w:autoSpaceDE w:val="0"/>
        <w:autoSpaceDN w:val="0"/>
        <w:adjustRightInd w:val="0"/>
        <w:spacing w:line="360" w:lineRule="auto"/>
        <w:ind w:firstLine="703"/>
        <w:jc w:val="both"/>
      </w:pPr>
      <w:r w:rsidRPr="00186E3B">
        <w:t>4</w:t>
      </w:r>
      <w:r w:rsidR="00232130" w:rsidRPr="00186E3B">
        <w:t>.</w:t>
      </w:r>
      <w:r w:rsidR="000221CC" w:rsidRPr="00186E3B">
        <w:t xml:space="preserve"> </w:t>
      </w:r>
      <w:r w:rsidR="00F22B82" w:rsidRPr="00186E3B">
        <w:t>Udziały jednostek samorządu terytorialnego we wpływach z podatku dochodowego od osób fizycznych wykazuje się następująco</w:t>
      </w:r>
      <w:r w:rsidR="00232130" w:rsidRPr="00186E3B">
        <w:t>:</w:t>
      </w:r>
    </w:p>
    <w:p w14:paraId="00F3E4FC" w14:textId="77777777" w:rsidR="00232130" w:rsidRPr="00186E3B" w:rsidRDefault="00232130" w:rsidP="004812F9">
      <w:pPr>
        <w:autoSpaceDE w:val="0"/>
        <w:autoSpaceDN w:val="0"/>
        <w:adjustRightInd w:val="0"/>
        <w:spacing w:line="360" w:lineRule="auto"/>
        <w:ind w:left="703" w:hanging="703"/>
        <w:jc w:val="both"/>
      </w:pPr>
      <w:r w:rsidRPr="00186E3B">
        <w:t>1)</w:t>
      </w:r>
      <w:r w:rsidRPr="00186E3B">
        <w:tab/>
        <w:t xml:space="preserve">w kolumnie </w:t>
      </w:r>
      <w:r w:rsidR="009870D0" w:rsidRPr="00186E3B">
        <w:t>„</w:t>
      </w:r>
      <w:r w:rsidRPr="00186E3B">
        <w:t>Plan (po zmianach)</w:t>
      </w:r>
      <w:r w:rsidR="009870D0" w:rsidRPr="00186E3B">
        <w:t>”</w:t>
      </w:r>
      <w:r w:rsidRPr="00186E3B">
        <w:t xml:space="preserve"> </w:t>
      </w:r>
      <w:r w:rsidR="00693EC3" w:rsidRPr="00186E3B">
        <w:t>–</w:t>
      </w:r>
      <w:r w:rsidRPr="00186E3B">
        <w:t xml:space="preserve"> wykazuje się dane o planowanych dochodach, zgodnie z planem po ewentualnych zmianach;</w:t>
      </w:r>
    </w:p>
    <w:p w14:paraId="27A452D1" w14:textId="77777777" w:rsidR="00232130" w:rsidRPr="00186E3B" w:rsidRDefault="00232130" w:rsidP="004812F9">
      <w:pPr>
        <w:autoSpaceDE w:val="0"/>
        <w:autoSpaceDN w:val="0"/>
        <w:adjustRightInd w:val="0"/>
        <w:spacing w:line="360" w:lineRule="auto"/>
        <w:ind w:left="703" w:hanging="703"/>
        <w:jc w:val="both"/>
      </w:pPr>
      <w:r w:rsidRPr="00186E3B">
        <w:t>2)</w:t>
      </w:r>
      <w:r w:rsidRPr="00186E3B">
        <w:tab/>
        <w:t xml:space="preserve">w kolumnie </w:t>
      </w:r>
      <w:r w:rsidR="009870D0" w:rsidRPr="00186E3B">
        <w:t>„</w:t>
      </w:r>
      <w:r w:rsidRPr="00186E3B">
        <w:t>Należności</w:t>
      </w:r>
      <w:r w:rsidR="009870D0" w:rsidRPr="00186E3B">
        <w:t>”</w:t>
      </w:r>
      <w:r w:rsidRPr="00186E3B">
        <w:t xml:space="preserve"> </w:t>
      </w:r>
      <w:r w:rsidR="00693EC3" w:rsidRPr="00186E3B">
        <w:t>–</w:t>
      </w:r>
      <w:r w:rsidRPr="00186E3B">
        <w:t xml:space="preserve"> należne udziały jednostek samorządu terytorialnego we wpływach z podatku dochodowego od osób fizycznych;</w:t>
      </w:r>
    </w:p>
    <w:p w14:paraId="6609E967" w14:textId="77777777" w:rsidR="00232130" w:rsidRPr="00186E3B" w:rsidRDefault="00232130" w:rsidP="004812F9">
      <w:pPr>
        <w:autoSpaceDE w:val="0"/>
        <w:autoSpaceDN w:val="0"/>
        <w:adjustRightInd w:val="0"/>
        <w:spacing w:line="360" w:lineRule="auto"/>
        <w:ind w:left="703" w:hanging="703"/>
        <w:jc w:val="both"/>
      </w:pPr>
      <w:r w:rsidRPr="00186E3B">
        <w:t>3)</w:t>
      </w:r>
      <w:r w:rsidRPr="00186E3B">
        <w:tab/>
        <w:t xml:space="preserve">w kolumnie </w:t>
      </w:r>
      <w:r w:rsidR="009870D0" w:rsidRPr="00186E3B">
        <w:t>„</w:t>
      </w:r>
      <w:r w:rsidRPr="00186E3B">
        <w:t>Dochody wykonane (wpływy minus zwroty)</w:t>
      </w:r>
      <w:r w:rsidR="009870D0" w:rsidRPr="00186E3B">
        <w:t>”</w:t>
      </w:r>
      <w:r w:rsidRPr="00186E3B">
        <w:t xml:space="preserve"> </w:t>
      </w:r>
      <w:r w:rsidR="00693EC3" w:rsidRPr="00186E3B">
        <w:t xml:space="preserve">– </w:t>
      </w:r>
      <w:r w:rsidRPr="00186E3B">
        <w:t>przekazane do jednostek samorządu terytorialnego kwoty udziałów tych jednostek we wpływach z podatku dochodowego od osób fizycznych, należne za okres, którego sprawozdanie dotyczy;</w:t>
      </w:r>
    </w:p>
    <w:p w14:paraId="6DAB33FD" w14:textId="2A507A6E" w:rsidR="00232130" w:rsidRPr="00186E3B" w:rsidRDefault="00372436" w:rsidP="004812F9">
      <w:pPr>
        <w:autoSpaceDE w:val="0"/>
        <w:autoSpaceDN w:val="0"/>
        <w:adjustRightInd w:val="0"/>
        <w:spacing w:line="360" w:lineRule="auto"/>
        <w:ind w:left="703" w:hanging="703"/>
        <w:jc w:val="both"/>
      </w:pPr>
      <w:r w:rsidRPr="00186E3B">
        <w:t>4</w:t>
      </w:r>
      <w:r w:rsidR="00232130" w:rsidRPr="00186E3B">
        <w:t>)</w:t>
      </w:r>
      <w:r w:rsidR="00232130" w:rsidRPr="00186E3B">
        <w:tab/>
        <w:t xml:space="preserve">w kolumnach </w:t>
      </w:r>
      <w:r w:rsidR="009870D0" w:rsidRPr="00186E3B">
        <w:t>„</w:t>
      </w:r>
      <w:r w:rsidR="00232130" w:rsidRPr="00186E3B">
        <w:t>Saldo końcowe</w:t>
      </w:r>
      <w:r w:rsidR="009870D0" w:rsidRPr="00186E3B">
        <w:t>”</w:t>
      </w:r>
      <w:r w:rsidR="00232130" w:rsidRPr="00186E3B">
        <w:t xml:space="preserve"> </w:t>
      </w:r>
      <w:r w:rsidR="00693EC3" w:rsidRPr="00186E3B">
        <w:t>–</w:t>
      </w:r>
      <w:r w:rsidR="00232130" w:rsidRPr="00186E3B">
        <w:t xml:space="preserve"> odpowiednio: należności pozostałe do zapłaty, zaległości </w:t>
      </w:r>
      <w:r w:rsidR="00226126" w:rsidRPr="00186E3B">
        <w:t xml:space="preserve">netto </w:t>
      </w:r>
      <w:r w:rsidR="00232130" w:rsidRPr="00186E3B">
        <w:t>oraz nadpłaty wynikające z rozliczeń budżetu państwa z jednostkami samorządu terytorialnego</w:t>
      </w:r>
      <w:r w:rsidR="00516A5A" w:rsidRPr="00186E3B">
        <w:t>;</w:t>
      </w:r>
    </w:p>
    <w:p w14:paraId="5BF6651F" w14:textId="2E88AFC4" w:rsidR="00BA2566" w:rsidRPr="00186E3B" w:rsidRDefault="00372436" w:rsidP="004812F9">
      <w:pPr>
        <w:autoSpaceDE w:val="0"/>
        <w:autoSpaceDN w:val="0"/>
        <w:adjustRightInd w:val="0"/>
        <w:spacing w:line="360" w:lineRule="auto"/>
        <w:ind w:left="703" w:hanging="703"/>
        <w:jc w:val="both"/>
      </w:pPr>
      <w:r w:rsidRPr="00186E3B">
        <w:lastRenderedPageBreak/>
        <w:t>5</w:t>
      </w:r>
      <w:r w:rsidR="00516A5A" w:rsidRPr="00186E3B">
        <w:t>)</w:t>
      </w:r>
      <w:r w:rsidR="00516A5A" w:rsidRPr="00186E3B">
        <w:tab/>
      </w:r>
      <w:r w:rsidR="007A1063" w:rsidRPr="00186E3B">
        <w:t>w sprawozdaniu rocznym w kolumnach „Należności”, „Dochody wykonane”, „zaległości netto” i „nadpłaty” kwoty udziałów jednostek samorządu terytorialnego we wpływach z podatku dochodowego od osób fizycznych powinny być zgodne z kwotami wykazanymi w informacji zamieszczonej do dnia 15 lutego roku następującego po roku budżetowym udostępnionej w Biuletynie Informacji Publicznej na stronie podmiotowej urzędu obsługującego ministra właściwego do spraw finansów publicznych</w:t>
      </w:r>
      <w:r w:rsidR="00BF68BF" w:rsidRPr="00186E3B">
        <w:t>.</w:t>
      </w:r>
    </w:p>
    <w:p w14:paraId="16924BFA" w14:textId="77777777" w:rsidR="00C96DEC" w:rsidRPr="00186E3B" w:rsidRDefault="007754AC" w:rsidP="004812F9">
      <w:pPr>
        <w:autoSpaceDE w:val="0"/>
        <w:autoSpaceDN w:val="0"/>
        <w:adjustRightInd w:val="0"/>
        <w:spacing w:line="360" w:lineRule="auto"/>
        <w:ind w:firstLine="703"/>
        <w:jc w:val="both"/>
      </w:pPr>
      <w:r w:rsidRPr="00186E3B">
        <w:t>5</w:t>
      </w:r>
      <w:r w:rsidR="00232130" w:rsidRPr="00186E3B">
        <w:t>.</w:t>
      </w:r>
      <w:r w:rsidR="000221CC" w:rsidRPr="00186E3B">
        <w:t xml:space="preserve"> </w:t>
      </w:r>
      <w:r w:rsidR="00232130" w:rsidRPr="00186E3B">
        <w:t>Dochody z tytułu subwencji ogólnej i dotacji celowych, otrzymanych z budżetu państwa, wykazuje się, z zastrzeżeniem ust.</w:t>
      </w:r>
      <w:r w:rsidR="000221CC" w:rsidRPr="00186E3B">
        <w:t xml:space="preserve"> </w:t>
      </w:r>
      <w:r w:rsidR="003D1519" w:rsidRPr="00186E3B">
        <w:t>6</w:t>
      </w:r>
      <w:r w:rsidR="00232130" w:rsidRPr="00186E3B">
        <w:t>, w następujący sposób:</w:t>
      </w:r>
    </w:p>
    <w:p w14:paraId="05797703" w14:textId="77777777" w:rsidR="00232130" w:rsidRPr="00186E3B" w:rsidRDefault="00232130" w:rsidP="004812F9">
      <w:pPr>
        <w:autoSpaceDE w:val="0"/>
        <w:autoSpaceDN w:val="0"/>
        <w:adjustRightInd w:val="0"/>
        <w:spacing w:line="360" w:lineRule="auto"/>
        <w:ind w:left="703" w:hanging="703"/>
        <w:jc w:val="both"/>
      </w:pPr>
      <w:r w:rsidRPr="00186E3B">
        <w:t>1)</w:t>
      </w:r>
      <w:r w:rsidRPr="00186E3B">
        <w:tab/>
        <w:t xml:space="preserve">w kolumnie </w:t>
      </w:r>
      <w:r w:rsidR="009870D0" w:rsidRPr="00186E3B">
        <w:t>„</w:t>
      </w:r>
      <w:r w:rsidRPr="00186E3B">
        <w:t>Plan (po zmianach)</w:t>
      </w:r>
      <w:r w:rsidR="009870D0" w:rsidRPr="00186E3B">
        <w:t>”</w:t>
      </w:r>
      <w:r w:rsidRPr="00186E3B">
        <w:t xml:space="preserve"> </w:t>
      </w:r>
      <w:r w:rsidR="00693EC3" w:rsidRPr="00186E3B">
        <w:t>–</w:t>
      </w:r>
      <w:r w:rsidRPr="00186E3B">
        <w:t xml:space="preserve"> wykazuje się dane o planowanych dochodach, zgodnie z planem po ewentualnych zmianach; kwoty planowanych dochodów powinny być zgodne w zakresie:</w:t>
      </w:r>
    </w:p>
    <w:p w14:paraId="1FD7629E" w14:textId="77777777" w:rsidR="00232130" w:rsidRPr="00186E3B" w:rsidRDefault="00232130" w:rsidP="002E5FD0">
      <w:pPr>
        <w:autoSpaceDE w:val="0"/>
        <w:autoSpaceDN w:val="0"/>
        <w:adjustRightInd w:val="0"/>
        <w:spacing w:line="360" w:lineRule="auto"/>
        <w:ind w:left="1440" w:hanging="731"/>
        <w:jc w:val="both"/>
      </w:pPr>
      <w:r w:rsidRPr="00186E3B">
        <w:t>a)</w:t>
      </w:r>
      <w:r w:rsidR="003D32D1" w:rsidRPr="00186E3B">
        <w:tab/>
      </w:r>
      <w:r w:rsidRPr="00186E3B">
        <w:t xml:space="preserve">subwencji ogólnej </w:t>
      </w:r>
      <w:r w:rsidR="00693EC3" w:rsidRPr="00186E3B">
        <w:t>–</w:t>
      </w:r>
      <w:r w:rsidRPr="00186E3B">
        <w:t xml:space="preserve"> z ostatnim zaw</w:t>
      </w:r>
      <w:r w:rsidR="002E5FD0" w:rsidRPr="00186E3B">
        <w:t>iadomieniem Ministra Finansów o</w:t>
      </w:r>
      <w:r w:rsidR="000221CC" w:rsidRPr="00186E3B">
        <w:t xml:space="preserve"> </w:t>
      </w:r>
      <w:r w:rsidRPr="00186E3B">
        <w:t>przyznanych kwotach subwencji ogólnej i jej poszczególnych części,</w:t>
      </w:r>
    </w:p>
    <w:p w14:paraId="24EF078A" w14:textId="77777777" w:rsidR="00232130" w:rsidRPr="00186E3B" w:rsidRDefault="00232130" w:rsidP="002E5FD0">
      <w:pPr>
        <w:autoSpaceDE w:val="0"/>
        <w:autoSpaceDN w:val="0"/>
        <w:adjustRightInd w:val="0"/>
        <w:spacing w:line="360" w:lineRule="auto"/>
        <w:ind w:left="1440" w:hanging="731"/>
        <w:jc w:val="both"/>
      </w:pPr>
      <w:r w:rsidRPr="00186E3B">
        <w:t>b)</w:t>
      </w:r>
      <w:r w:rsidR="002E5FD0" w:rsidRPr="00186E3B">
        <w:tab/>
      </w:r>
      <w:r w:rsidRPr="00186E3B">
        <w:t xml:space="preserve">dotacji celowych z budżetu państwa </w:t>
      </w:r>
      <w:r w:rsidR="00670008" w:rsidRPr="00186E3B">
        <w:t>–</w:t>
      </w:r>
      <w:r w:rsidRPr="00186E3B">
        <w:t xml:space="preserve"> z decyzjami dysponentów części budżetowych o przyznanych kwotach dotacji celowych;</w:t>
      </w:r>
    </w:p>
    <w:p w14:paraId="0100FF32" w14:textId="42248F33" w:rsidR="00232130" w:rsidRPr="00186E3B" w:rsidRDefault="00232130" w:rsidP="004812F9">
      <w:pPr>
        <w:autoSpaceDE w:val="0"/>
        <w:autoSpaceDN w:val="0"/>
        <w:adjustRightInd w:val="0"/>
        <w:spacing w:line="360" w:lineRule="auto"/>
        <w:ind w:left="703" w:hanging="703"/>
        <w:jc w:val="both"/>
      </w:pPr>
      <w:r w:rsidRPr="00186E3B">
        <w:t>2)</w:t>
      </w:r>
      <w:r w:rsidRPr="00186E3B">
        <w:tab/>
        <w:t xml:space="preserve">w kolumnie </w:t>
      </w:r>
      <w:r w:rsidR="009870D0" w:rsidRPr="00186E3B">
        <w:t>„</w:t>
      </w:r>
      <w:r w:rsidRPr="00186E3B">
        <w:t>Dochody wykonane (wpływy minus zwroty)</w:t>
      </w:r>
      <w:r w:rsidR="009870D0" w:rsidRPr="00186E3B">
        <w:t>”</w:t>
      </w:r>
      <w:r w:rsidRPr="00186E3B">
        <w:t xml:space="preserve"> </w:t>
      </w:r>
      <w:r w:rsidR="00693EC3" w:rsidRPr="00186E3B">
        <w:t>–</w:t>
      </w:r>
      <w:r w:rsidRPr="00186E3B">
        <w:t xml:space="preserve"> wykazane kwoty powinny być zgodne z kwotami subwencji ogólnej i jej poszczególnych części przekazanymi przez Ministra Finansów oraz kwotami dotacji celowych przekazanymi przez dysponentów części budżetu państwa, z zastrzeżeniem ust.</w:t>
      </w:r>
      <w:r w:rsidR="000221CC" w:rsidRPr="00186E3B">
        <w:t xml:space="preserve"> </w:t>
      </w:r>
      <w:r w:rsidR="003D1519" w:rsidRPr="00186E3B">
        <w:t>7</w:t>
      </w:r>
      <w:r w:rsidR="00971846" w:rsidRPr="00186E3B">
        <w:t>.</w:t>
      </w:r>
    </w:p>
    <w:p w14:paraId="36D8143F" w14:textId="5873FB22" w:rsidR="002E5FD0" w:rsidRPr="00186E3B" w:rsidRDefault="007754AC" w:rsidP="00581DF1">
      <w:pPr>
        <w:pStyle w:val="Zwykytekst"/>
        <w:spacing w:line="360" w:lineRule="auto"/>
        <w:ind w:firstLine="720"/>
        <w:jc w:val="both"/>
        <w:rPr>
          <w:rFonts w:ascii="Times New Roman" w:hAnsi="Times New Roman"/>
          <w:sz w:val="24"/>
        </w:rPr>
      </w:pPr>
      <w:r w:rsidRPr="00186E3B">
        <w:rPr>
          <w:rFonts w:ascii="Times New Roman" w:hAnsi="Times New Roman"/>
          <w:sz w:val="24"/>
        </w:rPr>
        <w:t>6</w:t>
      </w:r>
      <w:r w:rsidR="002E5FD0" w:rsidRPr="00186E3B">
        <w:rPr>
          <w:rFonts w:ascii="Times New Roman" w:hAnsi="Times New Roman"/>
          <w:sz w:val="24"/>
        </w:rPr>
        <w:t>.</w:t>
      </w:r>
      <w:r w:rsidR="000221CC" w:rsidRPr="00186E3B">
        <w:rPr>
          <w:rFonts w:ascii="Times New Roman" w:hAnsi="Times New Roman"/>
          <w:sz w:val="24"/>
        </w:rPr>
        <w:t xml:space="preserve"> </w:t>
      </w:r>
      <w:r w:rsidR="005C5197" w:rsidRPr="00186E3B">
        <w:rPr>
          <w:rFonts w:ascii="Times New Roman" w:hAnsi="Times New Roman"/>
          <w:sz w:val="24"/>
        </w:rPr>
        <w:t xml:space="preserve">Dochody budżetowe wykonane bez przypisu należności, dla których przepisy odrębne nie przewidują przypisu, w kolumnie „Należności” należy wykazać w wysokości zrealizowanych dochodów, na podstawie ewidencji analitycznej do konta rachunku bieżącego - subkonto dochodów powiększone o środki w drodze, które nie wpłynęły na rachunek bieżący– subkonto dochodów do końca okresu sprawozdawczego, stanowiące wpłaty z tytułu dochodów dokonanych w kasie jednostki, w placówce pocztowej w rozumieniu ustawy </w:t>
      </w:r>
      <w:r w:rsidR="00CF505B" w:rsidRPr="00186E3B">
        <w:t xml:space="preserve">– </w:t>
      </w:r>
      <w:r w:rsidR="005C5197" w:rsidRPr="00186E3B">
        <w:rPr>
          <w:rFonts w:ascii="Times New Roman" w:hAnsi="Times New Roman"/>
          <w:sz w:val="24"/>
        </w:rPr>
        <w:t>Prawo pocztowe, w biurze usług płatniczych, w instytucji płatniczej lub w instytucji pieniądza elektronicznego i zapłaconych kartą płatniczą oraz wpłaty przekazane do banków w ramach zastępczej obsługi kasowej.</w:t>
      </w:r>
    </w:p>
    <w:p w14:paraId="1A8D7870" w14:textId="77777777" w:rsidR="00232130" w:rsidRPr="00186E3B" w:rsidRDefault="007754AC" w:rsidP="004812F9">
      <w:pPr>
        <w:autoSpaceDE w:val="0"/>
        <w:autoSpaceDN w:val="0"/>
        <w:adjustRightInd w:val="0"/>
        <w:spacing w:line="360" w:lineRule="auto"/>
        <w:ind w:firstLine="703"/>
        <w:jc w:val="both"/>
      </w:pPr>
      <w:r w:rsidRPr="00186E3B">
        <w:t>7</w:t>
      </w:r>
      <w:r w:rsidR="00232130" w:rsidRPr="00186E3B">
        <w:t>.</w:t>
      </w:r>
      <w:r w:rsidR="000221CC" w:rsidRPr="00186E3B">
        <w:t xml:space="preserve"> </w:t>
      </w:r>
      <w:r w:rsidR="00232130" w:rsidRPr="00186E3B">
        <w:t xml:space="preserve">W sprawozdaniach rocznych jednostki samorządu terytorialnego wykazują wysokość otrzymanych dotacji celowych, po potrąceniu zwrotów dokonanych do dnia </w:t>
      </w:r>
      <w:r w:rsidR="00F27DBB" w:rsidRPr="00186E3B">
        <w:t>31 stycznia</w:t>
      </w:r>
      <w:r w:rsidR="00232130" w:rsidRPr="00186E3B">
        <w:t xml:space="preserve"> roku następującego po roku, za który sporządzane jest sprawozdanie.</w:t>
      </w:r>
    </w:p>
    <w:p w14:paraId="40521DAE" w14:textId="77777777" w:rsidR="002E5FD0" w:rsidRPr="00186E3B" w:rsidRDefault="002E5FD0" w:rsidP="002E5FD0">
      <w:pPr>
        <w:pStyle w:val="Zwykytekst"/>
        <w:spacing w:line="360" w:lineRule="auto"/>
        <w:ind w:left="720"/>
        <w:jc w:val="both"/>
        <w:rPr>
          <w:rFonts w:ascii="Times New Roman" w:hAnsi="Times New Roman" w:cs="Times New Roman"/>
          <w:sz w:val="24"/>
          <w:szCs w:val="24"/>
        </w:rPr>
      </w:pPr>
      <w:r w:rsidRPr="00186E3B">
        <w:rPr>
          <w:rFonts w:ascii="Times New Roman" w:hAnsi="Times New Roman"/>
          <w:b/>
          <w:sz w:val="24"/>
        </w:rPr>
        <w:t>§</w:t>
      </w:r>
      <w:r w:rsidR="000221CC" w:rsidRPr="00186E3B">
        <w:rPr>
          <w:rFonts w:ascii="Times New Roman" w:hAnsi="Times New Roman"/>
          <w:b/>
          <w:sz w:val="24"/>
        </w:rPr>
        <w:t xml:space="preserve"> </w:t>
      </w:r>
      <w:r w:rsidRPr="00186E3B">
        <w:rPr>
          <w:rFonts w:ascii="Times New Roman" w:hAnsi="Times New Roman"/>
          <w:b/>
          <w:sz w:val="24"/>
        </w:rPr>
        <w:t>4.</w:t>
      </w:r>
      <w:r w:rsidRPr="00186E3B">
        <w:rPr>
          <w:rFonts w:ascii="Times New Roman" w:hAnsi="Times New Roman"/>
          <w:sz w:val="24"/>
        </w:rPr>
        <w:t xml:space="preserve"> 1.</w:t>
      </w:r>
      <w:r w:rsidR="000221CC" w:rsidRPr="00186E3B">
        <w:rPr>
          <w:rFonts w:ascii="Times New Roman" w:hAnsi="Times New Roman"/>
          <w:sz w:val="24"/>
        </w:rPr>
        <w:t xml:space="preserve"> </w:t>
      </w:r>
      <w:r w:rsidRPr="00186E3B">
        <w:rPr>
          <w:rFonts w:ascii="Times New Roman" w:hAnsi="Times New Roman" w:cs="Times New Roman"/>
          <w:sz w:val="24"/>
          <w:szCs w:val="24"/>
        </w:rPr>
        <w:t>Sprawozdania jednostkowe z wykonania planu dochodów budżetowych:</w:t>
      </w:r>
    </w:p>
    <w:p w14:paraId="29497082" w14:textId="77777777" w:rsidR="002E5FD0" w:rsidRPr="00186E3B" w:rsidRDefault="002E5FD0" w:rsidP="002E5FD0">
      <w:pPr>
        <w:pStyle w:val="Zwykytekst"/>
        <w:spacing w:line="360" w:lineRule="auto"/>
        <w:ind w:left="720" w:hanging="720"/>
        <w:jc w:val="both"/>
        <w:rPr>
          <w:rFonts w:ascii="Times New Roman" w:hAnsi="Times New Roman" w:cs="Times New Roman"/>
          <w:sz w:val="24"/>
          <w:szCs w:val="24"/>
        </w:rPr>
      </w:pPr>
      <w:r w:rsidRPr="00186E3B">
        <w:rPr>
          <w:rFonts w:ascii="Times New Roman" w:hAnsi="Times New Roman" w:cs="Times New Roman"/>
          <w:sz w:val="24"/>
          <w:szCs w:val="24"/>
        </w:rPr>
        <w:t>1)</w:t>
      </w:r>
      <w:r w:rsidRPr="00186E3B">
        <w:rPr>
          <w:rFonts w:ascii="Times New Roman" w:hAnsi="Times New Roman" w:cs="Times New Roman"/>
          <w:sz w:val="24"/>
          <w:szCs w:val="24"/>
        </w:rPr>
        <w:tab/>
        <w:t xml:space="preserve">jednostki budżetowe, gminy, miasta na prawach powiatu, powiaty i samorządy województw oraz związki jednostek samorządu terytorialnego za styczeń, luty, </w:t>
      </w:r>
      <w:r w:rsidRPr="00186E3B">
        <w:rPr>
          <w:rFonts w:ascii="Times New Roman" w:hAnsi="Times New Roman" w:cs="Times New Roman"/>
          <w:sz w:val="24"/>
          <w:szCs w:val="24"/>
        </w:rPr>
        <w:lastRenderedPageBreak/>
        <w:t xml:space="preserve">kwiecień, maj, lipiec, sierpień, październik, listopad oraz grudzień </w:t>
      </w:r>
      <w:r w:rsidR="00670008" w:rsidRPr="00186E3B">
        <w:rPr>
          <w:rFonts w:ascii="Times New Roman" w:hAnsi="Times New Roman" w:cs="Times New Roman"/>
          <w:sz w:val="24"/>
          <w:szCs w:val="24"/>
        </w:rPr>
        <w:t>–</w:t>
      </w:r>
      <w:r w:rsidRPr="00186E3B">
        <w:rPr>
          <w:rFonts w:ascii="Times New Roman" w:hAnsi="Times New Roman" w:cs="Times New Roman"/>
          <w:sz w:val="24"/>
          <w:szCs w:val="24"/>
        </w:rPr>
        <w:t xml:space="preserve"> wypełniają w</w:t>
      </w:r>
      <w:r w:rsidR="000221CC" w:rsidRPr="00186E3B">
        <w:rPr>
          <w:rFonts w:ascii="Times New Roman" w:hAnsi="Times New Roman" w:cs="Times New Roman"/>
          <w:sz w:val="24"/>
          <w:szCs w:val="24"/>
        </w:rPr>
        <w:t xml:space="preserve"> </w:t>
      </w:r>
      <w:r w:rsidRPr="00186E3B">
        <w:rPr>
          <w:rFonts w:ascii="Times New Roman" w:hAnsi="Times New Roman" w:cs="Times New Roman"/>
          <w:sz w:val="24"/>
          <w:szCs w:val="24"/>
        </w:rPr>
        <w:t>zakresie wpływów planowanych i wykonanych;</w:t>
      </w:r>
    </w:p>
    <w:p w14:paraId="016DEBF8" w14:textId="5C501A74" w:rsidR="002E5FD0" w:rsidRPr="00186E3B" w:rsidRDefault="002E5FD0" w:rsidP="002E5FD0">
      <w:pPr>
        <w:pStyle w:val="Zwykytekst"/>
        <w:spacing w:line="360" w:lineRule="auto"/>
        <w:ind w:left="720" w:hanging="720"/>
        <w:jc w:val="both"/>
        <w:rPr>
          <w:rFonts w:ascii="Times New Roman" w:hAnsi="Times New Roman" w:cs="Times New Roman"/>
          <w:sz w:val="24"/>
          <w:szCs w:val="24"/>
        </w:rPr>
      </w:pPr>
      <w:r w:rsidRPr="00186E3B">
        <w:rPr>
          <w:rFonts w:ascii="Times New Roman" w:hAnsi="Times New Roman" w:cs="Times New Roman"/>
          <w:sz w:val="24"/>
          <w:szCs w:val="24"/>
        </w:rPr>
        <w:t>2)</w:t>
      </w:r>
      <w:r w:rsidRPr="00186E3B">
        <w:rPr>
          <w:rFonts w:ascii="Times New Roman" w:hAnsi="Times New Roman" w:cs="Times New Roman"/>
          <w:sz w:val="24"/>
          <w:szCs w:val="24"/>
        </w:rPr>
        <w:tab/>
        <w:t xml:space="preserve">jednostki budżetowe, powiaty i samorządy województw oraz związki jednostek samorządu terytorialnego za marzec, czerwiec, wrzesień i za rok </w:t>
      </w:r>
      <w:r w:rsidR="00670008" w:rsidRPr="00186E3B">
        <w:rPr>
          <w:rFonts w:ascii="Times New Roman" w:hAnsi="Times New Roman" w:cs="Times New Roman"/>
          <w:sz w:val="24"/>
          <w:szCs w:val="24"/>
        </w:rPr>
        <w:t>–</w:t>
      </w:r>
      <w:r w:rsidRPr="00186E3B">
        <w:rPr>
          <w:rFonts w:ascii="Times New Roman" w:hAnsi="Times New Roman" w:cs="Times New Roman"/>
          <w:sz w:val="24"/>
          <w:szCs w:val="24"/>
        </w:rPr>
        <w:t xml:space="preserve"> wypełniają kolumny: „Plan (po zmianach)”, „Należności”, „Potrącenia”, „Dochody wykonane (wpływy minus zwroty)”,</w:t>
      </w:r>
      <w:r w:rsidR="00743D39" w:rsidRPr="00186E3B">
        <w:rPr>
          <w:rFonts w:ascii="Times New Roman" w:hAnsi="Times New Roman" w:cs="Times New Roman"/>
          <w:sz w:val="24"/>
          <w:szCs w:val="24"/>
        </w:rPr>
        <w:t xml:space="preserve"> „</w:t>
      </w:r>
      <w:r w:rsidRPr="00186E3B">
        <w:rPr>
          <w:rFonts w:ascii="Times New Roman" w:hAnsi="Times New Roman" w:cs="Times New Roman"/>
          <w:sz w:val="24"/>
          <w:szCs w:val="24"/>
        </w:rPr>
        <w:t>Saldo końcowe”;</w:t>
      </w:r>
    </w:p>
    <w:p w14:paraId="71023A2B" w14:textId="7E0A0834" w:rsidR="002E5FD0" w:rsidRPr="00186E3B" w:rsidRDefault="002E5FD0" w:rsidP="002E5FD0">
      <w:pPr>
        <w:pStyle w:val="Zwykytekst"/>
        <w:spacing w:line="360" w:lineRule="auto"/>
        <w:ind w:left="720" w:hanging="720"/>
        <w:jc w:val="both"/>
        <w:rPr>
          <w:rFonts w:ascii="Times New Roman" w:hAnsi="Times New Roman" w:cs="Times New Roman"/>
          <w:sz w:val="24"/>
          <w:szCs w:val="24"/>
        </w:rPr>
      </w:pPr>
      <w:r w:rsidRPr="00186E3B">
        <w:rPr>
          <w:rFonts w:ascii="Times New Roman" w:hAnsi="Times New Roman" w:cs="Times New Roman"/>
          <w:sz w:val="24"/>
          <w:szCs w:val="24"/>
        </w:rPr>
        <w:t>3)</w:t>
      </w:r>
      <w:r w:rsidRPr="00186E3B">
        <w:rPr>
          <w:rFonts w:ascii="Times New Roman" w:hAnsi="Times New Roman" w:cs="Times New Roman"/>
          <w:sz w:val="24"/>
          <w:szCs w:val="24"/>
        </w:rPr>
        <w:tab/>
        <w:t xml:space="preserve">gminy oraz miasta na prawach powiatu za: marzec, czerwiec, wrzesień i za rok </w:t>
      </w:r>
      <w:r w:rsidR="00523E94" w:rsidRPr="00186E3B">
        <w:rPr>
          <w:rFonts w:ascii="Times New Roman" w:hAnsi="Times New Roman" w:cs="Times New Roman"/>
          <w:sz w:val="24"/>
          <w:szCs w:val="24"/>
        </w:rPr>
        <w:t>–</w:t>
      </w:r>
      <w:r w:rsidRPr="00186E3B">
        <w:rPr>
          <w:rFonts w:ascii="Times New Roman" w:hAnsi="Times New Roman" w:cs="Times New Roman"/>
          <w:sz w:val="24"/>
          <w:szCs w:val="24"/>
        </w:rPr>
        <w:t xml:space="preserve"> wypełniają kolumny: „Plan (po zmianach)”, „Należności”, „Potrącenia”, „Dochody wykonane (wpływy minus zwroty)”, „Saldo końcowe”, „Skutki obniżenia górnych stawek podatków obliczone za okres sprawozdawczy</w:t>
      </w:r>
      <w:r w:rsidR="00A924FD" w:rsidRPr="00186E3B">
        <w:rPr>
          <w:rFonts w:ascii="Times New Roman" w:hAnsi="Times New Roman" w:cs="Times New Roman"/>
          <w:sz w:val="24"/>
          <w:szCs w:val="24"/>
        </w:rPr>
        <w:t>”</w:t>
      </w:r>
      <w:r w:rsidRPr="00186E3B">
        <w:rPr>
          <w:rFonts w:ascii="Times New Roman" w:hAnsi="Times New Roman" w:cs="Times New Roman"/>
          <w:sz w:val="24"/>
          <w:szCs w:val="24"/>
        </w:rPr>
        <w:t xml:space="preserve">, </w:t>
      </w:r>
      <w:r w:rsidR="009B79A5" w:rsidRPr="00186E3B">
        <w:rPr>
          <w:rFonts w:ascii="Times New Roman" w:hAnsi="Times New Roman" w:cs="Times New Roman"/>
          <w:sz w:val="24"/>
          <w:szCs w:val="24"/>
        </w:rPr>
        <w:t>„</w:t>
      </w:r>
      <w:r w:rsidRPr="00186E3B">
        <w:rPr>
          <w:rFonts w:ascii="Times New Roman" w:hAnsi="Times New Roman" w:cs="Times New Roman"/>
          <w:sz w:val="24"/>
          <w:szCs w:val="24"/>
        </w:rPr>
        <w:t>Skutki udzielonych ulg i zwolnień</w:t>
      </w:r>
      <w:r w:rsidR="00B370A6" w:rsidRPr="00186E3B">
        <w:rPr>
          <w:rFonts w:ascii="Times New Roman" w:hAnsi="Times New Roman" w:cs="Times New Roman"/>
          <w:sz w:val="24"/>
          <w:szCs w:val="24"/>
        </w:rPr>
        <w:t xml:space="preserve"> </w:t>
      </w:r>
      <w:r w:rsidR="009B79A5" w:rsidRPr="00186E3B">
        <w:rPr>
          <w:rFonts w:ascii="Times New Roman" w:hAnsi="Times New Roman" w:cs="Times New Roman"/>
          <w:sz w:val="24"/>
          <w:szCs w:val="24"/>
        </w:rPr>
        <w:t>…”</w:t>
      </w:r>
      <w:r w:rsidRPr="00186E3B">
        <w:rPr>
          <w:rFonts w:ascii="Times New Roman" w:hAnsi="Times New Roman" w:cs="Times New Roman"/>
          <w:sz w:val="24"/>
          <w:szCs w:val="24"/>
        </w:rPr>
        <w:t>, „Skutki decyzji wydanych przez orga</w:t>
      </w:r>
      <w:r w:rsidR="00523E94" w:rsidRPr="00186E3B">
        <w:rPr>
          <w:rFonts w:ascii="Times New Roman" w:hAnsi="Times New Roman" w:cs="Times New Roman"/>
          <w:sz w:val="24"/>
          <w:szCs w:val="24"/>
        </w:rPr>
        <w:t>n podatkowy na podstawie ustawy –</w:t>
      </w:r>
      <w:r w:rsidRPr="00186E3B">
        <w:rPr>
          <w:rFonts w:ascii="Times New Roman" w:hAnsi="Times New Roman" w:cs="Times New Roman"/>
          <w:sz w:val="24"/>
          <w:szCs w:val="24"/>
        </w:rPr>
        <w:t xml:space="preserve"> Ordynacja podatkowa, obliczone za okres sprawozdawczy”.</w:t>
      </w:r>
    </w:p>
    <w:p w14:paraId="7D7E82D9" w14:textId="77777777" w:rsidR="002E5FD0" w:rsidRPr="00186E3B" w:rsidRDefault="002E5FD0" w:rsidP="002E5FD0">
      <w:pPr>
        <w:autoSpaceDE w:val="0"/>
        <w:autoSpaceDN w:val="0"/>
        <w:adjustRightInd w:val="0"/>
        <w:spacing w:line="360" w:lineRule="auto"/>
        <w:ind w:firstLine="720"/>
        <w:jc w:val="both"/>
      </w:pPr>
      <w:r w:rsidRPr="00186E3B">
        <w:t>2.</w:t>
      </w:r>
      <w:r w:rsidR="000221CC" w:rsidRPr="00186E3B">
        <w:t xml:space="preserve"> </w:t>
      </w:r>
      <w:r w:rsidRPr="00186E3B">
        <w:t>Jednostki samorządu terytorialnego sporządzają zbiorcze sprawozdania z</w:t>
      </w:r>
      <w:r w:rsidR="000221CC" w:rsidRPr="00186E3B">
        <w:t xml:space="preserve"> </w:t>
      </w:r>
      <w:r w:rsidRPr="00186E3B">
        <w:t>wykonania planu dochodów budżetowych, w pełnym zakresie informacji wynikających ze sprawozdań jednostkowych z wykonania planu dochodów budżetowych.</w:t>
      </w:r>
    </w:p>
    <w:p w14:paraId="796EB48B" w14:textId="77777777" w:rsidR="00232130" w:rsidRPr="00186E3B" w:rsidRDefault="00232130" w:rsidP="00226126">
      <w:pPr>
        <w:autoSpaceDE w:val="0"/>
        <w:autoSpaceDN w:val="0"/>
        <w:spacing w:before="240" w:line="360" w:lineRule="auto"/>
        <w:jc w:val="center"/>
        <w:rPr>
          <w:bCs/>
        </w:rPr>
      </w:pPr>
      <w:r w:rsidRPr="00186E3B">
        <w:rPr>
          <w:bCs/>
        </w:rPr>
        <w:t>Rozdział</w:t>
      </w:r>
      <w:r w:rsidR="003E49A4" w:rsidRPr="00186E3B">
        <w:rPr>
          <w:bCs/>
        </w:rPr>
        <w:t xml:space="preserve"> </w:t>
      </w:r>
      <w:r w:rsidRPr="00186E3B">
        <w:rPr>
          <w:bCs/>
        </w:rPr>
        <w:t>2</w:t>
      </w:r>
    </w:p>
    <w:p w14:paraId="27112020" w14:textId="77777777" w:rsidR="00997C33" w:rsidRPr="00186E3B" w:rsidRDefault="00232130" w:rsidP="008768F7">
      <w:pPr>
        <w:pStyle w:val="Zwykytekst"/>
        <w:spacing w:before="120" w:after="120" w:line="360" w:lineRule="auto"/>
        <w:jc w:val="center"/>
        <w:rPr>
          <w:rFonts w:ascii="Times New Roman" w:eastAsia="MS Mincho" w:hAnsi="Times New Roman" w:cs="Times New Roman"/>
          <w:b/>
          <w:bCs/>
          <w:sz w:val="24"/>
          <w:szCs w:val="24"/>
        </w:rPr>
      </w:pPr>
      <w:r w:rsidRPr="00186E3B">
        <w:rPr>
          <w:rFonts w:ascii="Times New Roman" w:eastAsia="MS Mincho" w:hAnsi="Times New Roman" w:cs="Times New Roman"/>
          <w:b/>
          <w:bCs/>
          <w:sz w:val="24"/>
          <w:szCs w:val="24"/>
        </w:rPr>
        <w:t xml:space="preserve">Sprawozdanie Rb-27ZZ z wykonania planu dochodów </w:t>
      </w:r>
      <w:r w:rsidR="00BE2F3E" w:rsidRPr="00186E3B">
        <w:rPr>
          <w:rFonts w:ascii="Times New Roman" w:eastAsia="MS Mincho" w:hAnsi="Times New Roman" w:cs="Times New Roman"/>
          <w:b/>
          <w:bCs/>
          <w:sz w:val="24"/>
          <w:szCs w:val="24"/>
        </w:rPr>
        <w:t>związanych z realizacją zadań z</w:t>
      </w:r>
      <w:r w:rsidR="000221CC" w:rsidRPr="00186E3B">
        <w:rPr>
          <w:rFonts w:ascii="Times New Roman" w:eastAsia="MS Mincho" w:hAnsi="Times New Roman" w:cs="Times New Roman"/>
          <w:b/>
          <w:bCs/>
          <w:sz w:val="24"/>
          <w:szCs w:val="24"/>
        </w:rPr>
        <w:t xml:space="preserve"> </w:t>
      </w:r>
      <w:r w:rsidRPr="00186E3B">
        <w:rPr>
          <w:rFonts w:ascii="Times New Roman" w:eastAsia="MS Mincho" w:hAnsi="Times New Roman" w:cs="Times New Roman"/>
          <w:b/>
          <w:bCs/>
          <w:sz w:val="24"/>
          <w:szCs w:val="24"/>
        </w:rPr>
        <w:t>zakresu administracji rządowej oraz innych zadań zleconych jednostkom samorządu terytorialnego ustawami</w:t>
      </w:r>
    </w:p>
    <w:p w14:paraId="570A2731" w14:textId="77777777" w:rsidR="00232130" w:rsidRPr="00186E3B" w:rsidRDefault="00232130" w:rsidP="00DA66CB">
      <w:pPr>
        <w:autoSpaceDE w:val="0"/>
        <w:autoSpaceDN w:val="0"/>
        <w:adjustRightInd w:val="0"/>
        <w:spacing w:before="240" w:line="360" w:lineRule="auto"/>
        <w:ind w:firstLine="703"/>
        <w:jc w:val="both"/>
        <w:rPr>
          <w:bCs/>
        </w:rPr>
      </w:pPr>
      <w:r w:rsidRPr="00186E3B">
        <w:rPr>
          <w:b/>
          <w:bCs/>
        </w:rPr>
        <w:t>§</w:t>
      </w:r>
      <w:r w:rsidR="000221CC" w:rsidRPr="00186E3B">
        <w:rPr>
          <w:b/>
          <w:bCs/>
        </w:rPr>
        <w:t xml:space="preserve"> </w:t>
      </w:r>
      <w:r w:rsidRPr="00186E3B">
        <w:rPr>
          <w:b/>
          <w:bCs/>
        </w:rPr>
        <w:t>5.</w:t>
      </w:r>
      <w:r w:rsidR="007522C8" w:rsidRPr="00186E3B">
        <w:rPr>
          <w:bCs/>
        </w:rPr>
        <w:t xml:space="preserve"> </w:t>
      </w:r>
      <w:r w:rsidRPr="00186E3B">
        <w:rPr>
          <w:bCs/>
        </w:rPr>
        <w:t>Sprawozdanie jednostkowe sporządza się zgodnie z tr</w:t>
      </w:r>
      <w:r w:rsidR="00581DF1" w:rsidRPr="00186E3B">
        <w:rPr>
          <w:bCs/>
        </w:rPr>
        <w:t>eścią formularza w</w:t>
      </w:r>
      <w:r w:rsidR="000221CC" w:rsidRPr="00186E3B">
        <w:rPr>
          <w:bCs/>
        </w:rPr>
        <w:t xml:space="preserve"> </w:t>
      </w:r>
      <w:r w:rsidRPr="00186E3B">
        <w:rPr>
          <w:bCs/>
        </w:rPr>
        <w:t>szczegółowości: dział, rozdział, paragraf określający źródło powstania dochodów; sumowaniu podlegają kwoty wyszczególnione w rozdziałach.</w:t>
      </w:r>
    </w:p>
    <w:p w14:paraId="3B8E6C27" w14:textId="77777777" w:rsidR="00232130" w:rsidRPr="00186E3B" w:rsidRDefault="00232130" w:rsidP="00E83507">
      <w:pPr>
        <w:autoSpaceDE w:val="0"/>
        <w:autoSpaceDN w:val="0"/>
        <w:adjustRightInd w:val="0"/>
        <w:spacing w:line="360" w:lineRule="auto"/>
        <w:ind w:firstLine="703"/>
        <w:jc w:val="both"/>
      </w:pPr>
      <w:r w:rsidRPr="00186E3B">
        <w:rPr>
          <w:b/>
          <w:bCs/>
        </w:rPr>
        <w:t>§</w:t>
      </w:r>
      <w:r w:rsidR="000221CC" w:rsidRPr="00186E3B">
        <w:rPr>
          <w:b/>
          <w:bCs/>
        </w:rPr>
        <w:t xml:space="preserve"> </w:t>
      </w:r>
      <w:r w:rsidRPr="00186E3B">
        <w:rPr>
          <w:b/>
          <w:bCs/>
        </w:rPr>
        <w:t>6.</w:t>
      </w:r>
      <w:r w:rsidR="007522C8" w:rsidRPr="00186E3B">
        <w:rPr>
          <w:b/>
          <w:bCs/>
        </w:rPr>
        <w:t xml:space="preserve"> </w:t>
      </w:r>
      <w:r w:rsidRPr="00186E3B">
        <w:t>1.</w:t>
      </w:r>
      <w:r w:rsidR="000221CC" w:rsidRPr="00186E3B">
        <w:t xml:space="preserve"> </w:t>
      </w:r>
      <w:r w:rsidRPr="00186E3B">
        <w:t>W sprawozdaniach jednostkowych jednostek bezpośrednio realizujących zadania:</w:t>
      </w:r>
    </w:p>
    <w:p w14:paraId="61D7D67A" w14:textId="77777777" w:rsidR="00232130" w:rsidRPr="00186E3B" w:rsidRDefault="00232130" w:rsidP="00E83507">
      <w:pPr>
        <w:autoSpaceDE w:val="0"/>
        <w:autoSpaceDN w:val="0"/>
        <w:adjustRightInd w:val="0"/>
        <w:spacing w:line="360" w:lineRule="auto"/>
        <w:ind w:left="703" w:hanging="703"/>
        <w:jc w:val="both"/>
      </w:pPr>
      <w:r w:rsidRPr="00186E3B">
        <w:t>1)</w:t>
      </w:r>
      <w:r w:rsidRPr="00186E3B">
        <w:tab/>
        <w:t xml:space="preserve">w kolumnie </w:t>
      </w:r>
      <w:r w:rsidR="005E004A" w:rsidRPr="00186E3B">
        <w:t>„</w:t>
      </w:r>
      <w:r w:rsidRPr="00186E3B">
        <w:t>Plan</w:t>
      </w:r>
      <w:r w:rsidR="005E004A" w:rsidRPr="00186E3B">
        <w:t>”</w:t>
      </w:r>
      <w:r w:rsidRPr="00186E3B">
        <w:t xml:space="preserve"> wykazuje się kwoty wynikające z planu finansowego jednostki realizującej zadanie;</w:t>
      </w:r>
    </w:p>
    <w:p w14:paraId="304BFD02" w14:textId="77777777" w:rsidR="00232130" w:rsidRPr="00186E3B" w:rsidRDefault="00232130" w:rsidP="00E83507">
      <w:pPr>
        <w:autoSpaceDE w:val="0"/>
        <w:autoSpaceDN w:val="0"/>
        <w:adjustRightInd w:val="0"/>
        <w:spacing w:line="360" w:lineRule="auto"/>
        <w:ind w:left="703" w:hanging="703"/>
        <w:jc w:val="both"/>
      </w:pPr>
      <w:r w:rsidRPr="00186E3B">
        <w:t>2)</w:t>
      </w:r>
      <w:r w:rsidRPr="00186E3B">
        <w:tab/>
        <w:t xml:space="preserve">w kolumnie </w:t>
      </w:r>
      <w:r w:rsidR="005E004A" w:rsidRPr="00186E3B">
        <w:t>„</w:t>
      </w:r>
      <w:r w:rsidRPr="00186E3B">
        <w:t>Należności</w:t>
      </w:r>
      <w:r w:rsidR="005E004A" w:rsidRPr="00186E3B">
        <w:t>”</w:t>
      </w:r>
      <w:r w:rsidRPr="00186E3B">
        <w:t xml:space="preserve"> wykazuje się salda początkowe (należności pozostałych do zapłaty zmniejszone o nadpłaty), powiększone o kwoty przypisów należności z tytułu dochodów budżetowych, których termin płatności przypada na dany rok budżetowy, po zmniejszeniu ich o kw</w:t>
      </w:r>
      <w:r w:rsidR="00581DF1" w:rsidRPr="00186E3B">
        <w:t>oty odpisów, z uwzględnieniem §</w:t>
      </w:r>
      <w:r w:rsidR="000221CC" w:rsidRPr="00186E3B">
        <w:t xml:space="preserve"> </w:t>
      </w:r>
      <w:r w:rsidR="00581DF1" w:rsidRPr="00186E3B">
        <w:t xml:space="preserve">3 </w:t>
      </w:r>
      <w:r w:rsidRPr="00186E3B">
        <w:t>ust.</w:t>
      </w:r>
      <w:r w:rsidR="000221CC" w:rsidRPr="00186E3B">
        <w:t xml:space="preserve"> </w:t>
      </w:r>
      <w:r w:rsidR="00D65759" w:rsidRPr="00186E3B">
        <w:t>6</w:t>
      </w:r>
      <w:r w:rsidR="0063719A" w:rsidRPr="00186E3B">
        <w:t>;</w:t>
      </w:r>
      <w:r w:rsidRPr="00186E3B">
        <w:t xml:space="preserve"> jeżeli kwota nadpłat i odpisów przewyższa kwotę należności pozostałych do zapłaty i przypisów, </w:t>
      </w:r>
      <w:r w:rsidR="003747B3" w:rsidRPr="00186E3B">
        <w:t>to</w:t>
      </w:r>
      <w:r w:rsidRPr="00186E3B">
        <w:t xml:space="preserve"> różnicę wykazuje się jako liczbę ujemną;</w:t>
      </w:r>
    </w:p>
    <w:p w14:paraId="6E3604C6" w14:textId="51622444" w:rsidR="00232130" w:rsidRPr="00186E3B" w:rsidRDefault="00232130" w:rsidP="00E83507">
      <w:pPr>
        <w:autoSpaceDE w:val="0"/>
        <w:autoSpaceDN w:val="0"/>
        <w:adjustRightInd w:val="0"/>
        <w:spacing w:line="360" w:lineRule="auto"/>
        <w:ind w:left="703" w:hanging="703"/>
        <w:jc w:val="both"/>
      </w:pPr>
      <w:r w:rsidRPr="00186E3B">
        <w:lastRenderedPageBreak/>
        <w:t>3)</w:t>
      </w:r>
      <w:r w:rsidRPr="00186E3B">
        <w:tab/>
      </w:r>
      <w:r w:rsidR="00BA55E3" w:rsidRPr="00186E3B">
        <w:t xml:space="preserve">w kolumnie „Dochody wykonane ogółem” wykazuje się dochody wykonane na podstawie ewidencji analitycznej do konta rachunek bieżący jednostki budżetowej </w:t>
      </w:r>
      <w:r w:rsidR="00927C45" w:rsidRPr="00186E3B">
        <w:t>stanowiące wpłaty z tytułu dochodów dokonanych w kasie jednostki, w placówce pocztowej w rozumieniu ustawy – Prawo pocztowe, w biurze usług płatniczych, w instytucji płatniczej lub w instytucji pieniądza elektronicznego i zapłaconych kartą płatniczą oraz wpłaty przekazane do banków w ramach zastępczej obsługi kasowej</w:t>
      </w:r>
      <w:r w:rsidR="00BA55E3" w:rsidRPr="00186E3B">
        <w:t>;</w:t>
      </w:r>
    </w:p>
    <w:p w14:paraId="296211F9" w14:textId="77777777" w:rsidR="00232130" w:rsidRPr="00186E3B" w:rsidRDefault="00232130" w:rsidP="00E83507">
      <w:pPr>
        <w:autoSpaceDE w:val="0"/>
        <w:autoSpaceDN w:val="0"/>
        <w:adjustRightInd w:val="0"/>
        <w:spacing w:line="360" w:lineRule="auto"/>
        <w:ind w:left="703" w:hanging="703"/>
        <w:jc w:val="both"/>
      </w:pPr>
      <w:r w:rsidRPr="00186E3B">
        <w:t>4)</w:t>
      </w:r>
      <w:r w:rsidRPr="00186E3B">
        <w:tab/>
        <w:t xml:space="preserve">w kolumnie </w:t>
      </w:r>
      <w:r w:rsidR="005E004A" w:rsidRPr="00186E3B">
        <w:t>„</w:t>
      </w:r>
      <w:r w:rsidRPr="00186E3B">
        <w:t>Dochody przekazane</w:t>
      </w:r>
      <w:r w:rsidR="005E004A" w:rsidRPr="00186E3B">
        <w:t>”</w:t>
      </w:r>
      <w:r w:rsidRPr="00186E3B">
        <w:t xml:space="preserve"> wykazuje się dochody przekazane na rachunek bieżący jednostki samorządu terytorialnego; w sprawozdaniu za </w:t>
      </w:r>
      <w:r w:rsidR="00722F89" w:rsidRPr="00186E3B">
        <w:t>IV</w:t>
      </w:r>
      <w:r w:rsidRPr="00186E3B">
        <w:t xml:space="preserve"> kwartały wykazuje się kwotę dochodów przekazanych</w:t>
      </w:r>
      <w:r w:rsidR="00785C7F" w:rsidRPr="00186E3B">
        <w:t>,</w:t>
      </w:r>
      <w:r w:rsidRPr="00186E3B">
        <w:t xml:space="preserve"> z uwzględnie</w:t>
      </w:r>
      <w:r w:rsidR="00887A03" w:rsidRPr="00186E3B">
        <w:t xml:space="preserve">niem dochodów przekazanych do </w:t>
      </w:r>
      <w:r w:rsidR="00364A5F" w:rsidRPr="00186E3B">
        <w:t xml:space="preserve">dnia </w:t>
      </w:r>
      <w:r w:rsidR="00887A03" w:rsidRPr="00186E3B">
        <w:t>5</w:t>
      </w:r>
      <w:r w:rsidR="000221CC" w:rsidRPr="00186E3B">
        <w:t xml:space="preserve"> </w:t>
      </w:r>
      <w:r w:rsidRPr="00186E3B">
        <w:t>stycznia roku następującego po roku budżetowym;</w:t>
      </w:r>
    </w:p>
    <w:p w14:paraId="3258429E" w14:textId="77777777" w:rsidR="00E3003C" w:rsidRPr="00186E3B" w:rsidRDefault="00E3003C" w:rsidP="00E3003C">
      <w:pPr>
        <w:autoSpaceDE w:val="0"/>
        <w:autoSpaceDN w:val="0"/>
        <w:adjustRightInd w:val="0"/>
        <w:spacing w:line="360" w:lineRule="auto"/>
        <w:ind w:left="703" w:hanging="703"/>
        <w:jc w:val="both"/>
      </w:pPr>
      <w:r w:rsidRPr="00186E3B">
        <w:t>5)</w:t>
      </w:r>
      <w:r w:rsidRPr="00186E3B">
        <w:tab/>
        <w:t>w odpowiednich kolumnach dotyczących salda końcowego wykazuje się należności pozostałe do zapłaty, w tym zaległości (należności pozostałe do zapłaty, których termin zapłaty minął) oraz nadpłaty (kwoty nadpłacone);</w:t>
      </w:r>
    </w:p>
    <w:p w14:paraId="7F0073F9" w14:textId="77777777" w:rsidR="00232130" w:rsidRPr="00186E3B" w:rsidRDefault="00232130" w:rsidP="00E83507">
      <w:pPr>
        <w:autoSpaceDE w:val="0"/>
        <w:autoSpaceDN w:val="0"/>
        <w:adjustRightInd w:val="0"/>
        <w:spacing w:line="360" w:lineRule="auto"/>
        <w:ind w:left="703" w:hanging="703"/>
        <w:jc w:val="both"/>
      </w:pPr>
      <w:r w:rsidRPr="00186E3B">
        <w:t>6)</w:t>
      </w:r>
      <w:r w:rsidRPr="00186E3B">
        <w:tab/>
        <w:t xml:space="preserve">jednostka realizująca zadanie, podległa jednostce samorządu terytorialnego, nie wypełnia kolumny </w:t>
      </w:r>
      <w:r w:rsidR="005E004A" w:rsidRPr="00186E3B">
        <w:t>„</w:t>
      </w:r>
      <w:r w:rsidRPr="00186E3B">
        <w:t xml:space="preserve">Dochody </w:t>
      </w:r>
      <w:r w:rsidR="00EC5215" w:rsidRPr="00186E3B">
        <w:t>potrącone na rzecz j</w:t>
      </w:r>
      <w:r w:rsidR="009D29AB" w:rsidRPr="00186E3B">
        <w:t>ednost</w:t>
      </w:r>
      <w:r w:rsidR="00EC5215" w:rsidRPr="00186E3B">
        <w:t>ek</w:t>
      </w:r>
      <w:r w:rsidR="009D29AB" w:rsidRPr="00186E3B">
        <w:t xml:space="preserve"> samorządu terytorialnego</w:t>
      </w:r>
      <w:r w:rsidR="005E004A" w:rsidRPr="00186E3B">
        <w:t>”</w:t>
      </w:r>
      <w:r w:rsidRPr="00186E3B">
        <w:t>.</w:t>
      </w:r>
    </w:p>
    <w:p w14:paraId="4F6E09B9" w14:textId="77777777" w:rsidR="00232130" w:rsidRPr="00186E3B" w:rsidRDefault="00232130" w:rsidP="00E83507">
      <w:pPr>
        <w:autoSpaceDE w:val="0"/>
        <w:autoSpaceDN w:val="0"/>
        <w:adjustRightInd w:val="0"/>
        <w:spacing w:line="360" w:lineRule="auto"/>
        <w:ind w:firstLine="703"/>
        <w:jc w:val="both"/>
      </w:pPr>
      <w:r w:rsidRPr="00186E3B">
        <w:t>2</w:t>
      </w:r>
      <w:r w:rsidR="002F2D9E" w:rsidRPr="00186E3B">
        <w:t>.</w:t>
      </w:r>
      <w:r w:rsidR="000221CC" w:rsidRPr="00186E3B">
        <w:t xml:space="preserve"> </w:t>
      </w:r>
      <w:r w:rsidRPr="00186E3B">
        <w:t xml:space="preserve">Jednostki samorządu terytorialnego, na podstawie sprawozdań jednostkowych, sporządzają sprawozdanie zbiorcze w szczegółowości sprawozdania jednostkowego, z </w:t>
      </w:r>
      <w:r w:rsidR="00AF7B8D" w:rsidRPr="00186E3B">
        <w:t>tym że</w:t>
      </w:r>
      <w:r w:rsidRPr="00186E3B">
        <w:t xml:space="preserve"> w kolumnie:</w:t>
      </w:r>
    </w:p>
    <w:p w14:paraId="4B77D832" w14:textId="77777777" w:rsidR="00232130" w:rsidRPr="00186E3B" w:rsidRDefault="00232130" w:rsidP="00E83507">
      <w:pPr>
        <w:autoSpaceDE w:val="0"/>
        <w:autoSpaceDN w:val="0"/>
        <w:adjustRightInd w:val="0"/>
        <w:spacing w:line="360" w:lineRule="auto"/>
        <w:ind w:left="703" w:hanging="703"/>
        <w:jc w:val="both"/>
      </w:pPr>
      <w:r w:rsidRPr="00186E3B">
        <w:t>1)</w:t>
      </w:r>
      <w:r w:rsidRPr="00186E3B">
        <w:tab/>
      </w:r>
      <w:r w:rsidR="005E004A" w:rsidRPr="00186E3B">
        <w:t>„</w:t>
      </w:r>
      <w:r w:rsidRPr="00186E3B">
        <w:t xml:space="preserve">Dochody </w:t>
      </w:r>
      <w:r w:rsidR="00EC5215" w:rsidRPr="00186E3B">
        <w:t xml:space="preserve">potrącone na rzecz </w:t>
      </w:r>
      <w:r w:rsidR="009D29AB" w:rsidRPr="00186E3B">
        <w:t>jednost</w:t>
      </w:r>
      <w:r w:rsidR="00EC5215" w:rsidRPr="00186E3B">
        <w:t>ek</w:t>
      </w:r>
      <w:r w:rsidR="009D29AB" w:rsidRPr="00186E3B">
        <w:t xml:space="preserve"> samorządu terytorialnego</w:t>
      </w:r>
      <w:r w:rsidR="005E004A" w:rsidRPr="00186E3B">
        <w:t>”</w:t>
      </w:r>
      <w:r w:rsidRPr="00186E3B">
        <w:t xml:space="preserve"> wykazują dochody wykonane, należne jednost</w:t>
      </w:r>
      <w:r w:rsidR="00FE3217" w:rsidRPr="00186E3B">
        <w:t>kom</w:t>
      </w:r>
      <w:r w:rsidRPr="00186E3B">
        <w:t xml:space="preserve"> samorządu terytorialnego na podstawie odrębnych przepisów</w:t>
      </w:r>
      <w:r w:rsidR="00EC5215" w:rsidRPr="00186E3B">
        <w:t>, tzn. nie stanowiące dochodów budżetu państwa</w:t>
      </w:r>
      <w:r w:rsidRPr="00186E3B">
        <w:t>;</w:t>
      </w:r>
    </w:p>
    <w:p w14:paraId="4FADD5C6" w14:textId="77777777" w:rsidR="00232130" w:rsidRPr="00186E3B" w:rsidRDefault="00232130" w:rsidP="00E83507">
      <w:pPr>
        <w:autoSpaceDE w:val="0"/>
        <w:autoSpaceDN w:val="0"/>
        <w:adjustRightInd w:val="0"/>
        <w:spacing w:line="360" w:lineRule="auto"/>
        <w:ind w:left="703" w:hanging="703"/>
        <w:jc w:val="both"/>
      </w:pPr>
      <w:r w:rsidRPr="00186E3B">
        <w:t>2)</w:t>
      </w:r>
      <w:r w:rsidRPr="00186E3B">
        <w:tab/>
      </w:r>
      <w:r w:rsidR="00CA5ADC" w:rsidRPr="00186E3B">
        <w:t>„Dochody przekazane” wykazują kwotę dochodów przekazanych na rachunek bieżący – subkonto dochodów dysponenta części budżetowej przekazującego dotację; w sprawozdaniu za IV kwartały wykazuje się kwotę dochodów przekazanych, z uwzględnieniem dochodów przekazanych do dnia 8 stycznia roku następującego po roku budżetowym.</w:t>
      </w:r>
    </w:p>
    <w:p w14:paraId="5AEEDE13" w14:textId="77777777" w:rsidR="00827B3B" w:rsidRPr="00186E3B" w:rsidRDefault="00827B3B" w:rsidP="00827B3B">
      <w:pPr>
        <w:autoSpaceDE w:val="0"/>
        <w:autoSpaceDN w:val="0"/>
        <w:adjustRightInd w:val="0"/>
        <w:spacing w:line="360" w:lineRule="auto"/>
        <w:ind w:firstLine="703"/>
        <w:jc w:val="both"/>
      </w:pPr>
      <w:r w:rsidRPr="00186E3B">
        <w:t>3.</w:t>
      </w:r>
      <w:r w:rsidR="000221CC" w:rsidRPr="00186E3B">
        <w:t xml:space="preserve"> </w:t>
      </w:r>
      <w:r w:rsidRPr="00186E3B">
        <w:t>Jednostki samorządu terytorialnego</w:t>
      </w:r>
      <w:r w:rsidR="009D4F2E" w:rsidRPr="00186E3B">
        <w:t xml:space="preserve">, na podstawie danych wykazanych w sprawozdaniach jednostkowych, </w:t>
      </w:r>
      <w:r w:rsidRPr="00186E3B">
        <w:t>w danych uzupełniających do sprawozdania Rb-27ZZ wykazują w poszczególnych rozdziałach kwoty należności, zaległości i nadpłat, odpowiednio w części należnej budżetowi państwa i w części należnej jednostkom samorządu terytorialnego, na mocy odrębnych przepisów.</w:t>
      </w:r>
    </w:p>
    <w:p w14:paraId="18CA743E" w14:textId="77777777" w:rsidR="0087782D" w:rsidRPr="00186E3B" w:rsidRDefault="0087782D" w:rsidP="0087782D">
      <w:pPr>
        <w:autoSpaceDE w:val="0"/>
        <w:autoSpaceDN w:val="0"/>
        <w:adjustRightInd w:val="0"/>
        <w:spacing w:line="360" w:lineRule="auto"/>
        <w:ind w:firstLine="703"/>
        <w:jc w:val="both"/>
      </w:pPr>
      <w:r w:rsidRPr="00186E3B">
        <w:t xml:space="preserve">4. </w:t>
      </w:r>
      <w:r w:rsidR="00A84F61" w:rsidRPr="00186E3B">
        <w:t xml:space="preserve">Wykazywane w sprawozdaniu Rb-27ZZ w kolumnie ,,potrącone na rzecz jednostek samorządu terytorialnego” kwoty dochodów powinny być wykazywane w takiej samej wysokości w sprawozdaniu Rb-27S w kolumnie ,,Dochody wykonane (wpływy minus zwroty)” </w:t>
      </w:r>
      <w:r w:rsidR="00A84F61" w:rsidRPr="00186E3B">
        <w:lastRenderedPageBreak/>
        <w:t>w paragrafie „Dochody jednostek samorządu terytorialnego związane z realizacją zadań z zakresu administracji rządowej oraz innych zadań zleconych ustawami</w:t>
      </w:r>
      <w:r w:rsidR="002F6214" w:rsidRPr="00186E3B">
        <w:t>”</w:t>
      </w:r>
      <w:r w:rsidR="00A84F61" w:rsidRPr="00186E3B">
        <w:t>.</w:t>
      </w:r>
    </w:p>
    <w:p w14:paraId="29DA333C" w14:textId="77777777" w:rsidR="00827B3B" w:rsidRPr="00186E3B" w:rsidRDefault="0087782D" w:rsidP="00827B3B">
      <w:pPr>
        <w:autoSpaceDE w:val="0"/>
        <w:autoSpaceDN w:val="0"/>
        <w:adjustRightInd w:val="0"/>
        <w:spacing w:line="360" w:lineRule="auto"/>
        <w:ind w:firstLine="703"/>
        <w:jc w:val="both"/>
      </w:pPr>
      <w:r w:rsidRPr="00186E3B">
        <w:t>5</w:t>
      </w:r>
      <w:r w:rsidR="00827B3B" w:rsidRPr="00186E3B">
        <w:t>.</w:t>
      </w:r>
      <w:r w:rsidR="007754AC" w:rsidRPr="00186E3B">
        <w:t xml:space="preserve"> </w:t>
      </w:r>
      <w:r w:rsidR="00E2511F" w:rsidRPr="00186E3B">
        <w:t>Wykazywane w sprawozdaniu Rb-27ZZ w części B danych uzupełniających należności, zaległości i nadpłaty z tytułu dochodów związanych z realizacją zadań z zakresu administracji rządowej oraz innych zadań zleconych jednostkom samorządu terytorialnego ustawami powinny być w takiej samej wysokości wykazywane w sprawozdaniu Rb-27S.</w:t>
      </w:r>
    </w:p>
    <w:p w14:paraId="32EC4DEE" w14:textId="77777777" w:rsidR="00232130" w:rsidRPr="00186E3B" w:rsidRDefault="00232130" w:rsidP="004B4FF2">
      <w:pPr>
        <w:autoSpaceDE w:val="0"/>
        <w:autoSpaceDN w:val="0"/>
        <w:adjustRightInd w:val="0"/>
        <w:spacing w:before="240" w:line="360" w:lineRule="auto"/>
        <w:jc w:val="center"/>
      </w:pPr>
      <w:r w:rsidRPr="00186E3B">
        <w:rPr>
          <w:bCs/>
        </w:rPr>
        <w:t>Rozdział</w:t>
      </w:r>
      <w:r w:rsidR="00647B22" w:rsidRPr="00186E3B">
        <w:rPr>
          <w:bCs/>
        </w:rPr>
        <w:t xml:space="preserve"> </w:t>
      </w:r>
      <w:r w:rsidRPr="00186E3B">
        <w:rPr>
          <w:bCs/>
        </w:rPr>
        <w:t>3</w:t>
      </w:r>
    </w:p>
    <w:p w14:paraId="2E7661BA" w14:textId="77777777" w:rsidR="00232130" w:rsidRPr="00186E3B" w:rsidRDefault="00232130" w:rsidP="004B4FF2">
      <w:pPr>
        <w:autoSpaceDE w:val="0"/>
        <w:autoSpaceDN w:val="0"/>
        <w:adjustRightInd w:val="0"/>
        <w:spacing w:before="240" w:line="360" w:lineRule="auto"/>
        <w:jc w:val="center"/>
        <w:rPr>
          <w:b/>
          <w:bCs/>
        </w:rPr>
      </w:pPr>
      <w:r w:rsidRPr="00186E3B">
        <w:rPr>
          <w:b/>
          <w:bCs/>
        </w:rPr>
        <w:t>Sprawozdanie Rb-PDP z wykonania dochodów podatkowych gminy</w:t>
      </w:r>
      <w:r w:rsidR="00BF7C02" w:rsidRPr="00186E3B">
        <w:rPr>
          <w:b/>
          <w:bCs/>
        </w:rPr>
        <w:t>/</w:t>
      </w:r>
      <w:r w:rsidRPr="00186E3B">
        <w:rPr>
          <w:b/>
          <w:bCs/>
        </w:rPr>
        <w:t>miasta na prawach powiatu</w:t>
      </w:r>
    </w:p>
    <w:p w14:paraId="0E8FF43D" w14:textId="77777777" w:rsidR="00232130" w:rsidRPr="00186E3B" w:rsidRDefault="00232130" w:rsidP="00BB2A45">
      <w:pPr>
        <w:autoSpaceDE w:val="0"/>
        <w:autoSpaceDN w:val="0"/>
        <w:adjustRightInd w:val="0"/>
        <w:spacing w:before="240" w:line="360" w:lineRule="auto"/>
        <w:ind w:firstLine="703"/>
        <w:jc w:val="both"/>
      </w:pPr>
      <w:r w:rsidRPr="00186E3B">
        <w:rPr>
          <w:b/>
          <w:bCs/>
        </w:rPr>
        <w:t>§</w:t>
      </w:r>
      <w:r w:rsidR="00647B22" w:rsidRPr="00186E3B">
        <w:rPr>
          <w:b/>
          <w:bCs/>
        </w:rPr>
        <w:t xml:space="preserve"> </w:t>
      </w:r>
      <w:r w:rsidR="00D65759" w:rsidRPr="00186E3B">
        <w:rPr>
          <w:b/>
          <w:bCs/>
        </w:rPr>
        <w:t>7</w:t>
      </w:r>
      <w:r w:rsidRPr="00186E3B">
        <w:rPr>
          <w:b/>
          <w:bCs/>
        </w:rPr>
        <w:t>.</w:t>
      </w:r>
      <w:r w:rsidR="00647B22" w:rsidRPr="00186E3B">
        <w:rPr>
          <w:b/>
          <w:bCs/>
        </w:rPr>
        <w:t xml:space="preserve"> </w:t>
      </w:r>
      <w:r w:rsidRPr="00186E3B">
        <w:t>1.</w:t>
      </w:r>
      <w:r w:rsidR="00647B22" w:rsidRPr="00186E3B">
        <w:t xml:space="preserve"> </w:t>
      </w:r>
      <w:r w:rsidRPr="00186E3B">
        <w:t>W sprawozdaniach z wykonania dochodów p</w:t>
      </w:r>
      <w:r w:rsidR="00530F1F" w:rsidRPr="00186E3B">
        <w:t>odatkowych dane zamieszczone w</w:t>
      </w:r>
      <w:r w:rsidR="000221CC" w:rsidRPr="00186E3B">
        <w:t xml:space="preserve"> </w:t>
      </w:r>
      <w:r w:rsidRPr="00186E3B">
        <w:t xml:space="preserve">kolumnie </w:t>
      </w:r>
      <w:r w:rsidR="005E004A" w:rsidRPr="00186E3B">
        <w:t>„</w:t>
      </w:r>
      <w:r w:rsidRPr="00186E3B">
        <w:t>Wykonanie</w:t>
      </w:r>
      <w:r w:rsidR="005E004A" w:rsidRPr="00186E3B">
        <w:t>”</w:t>
      </w:r>
      <w:r w:rsidRPr="00186E3B">
        <w:t>, dotyczące:</w:t>
      </w:r>
    </w:p>
    <w:p w14:paraId="43998F91" w14:textId="40F529E8" w:rsidR="00232130" w:rsidRPr="00186E3B" w:rsidRDefault="00232130" w:rsidP="00E83507">
      <w:pPr>
        <w:autoSpaceDE w:val="0"/>
        <w:autoSpaceDN w:val="0"/>
        <w:adjustRightInd w:val="0"/>
        <w:spacing w:line="360" w:lineRule="auto"/>
        <w:ind w:left="703" w:hanging="703"/>
        <w:jc w:val="both"/>
      </w:pPr>
      <w:r w:rsidRPr="00186E3B">
        <w:t>1)</w:t>
      </w:r>
      <w:r w:rsidRPr="00186E3B">
        <w:tab/>
      </w:r>
      <w:r w:rsidR="00FF2B18" w:rsidRPr="00186E3B">
        <w:t>dochodów pobieranych przez urzędy skarbowe i przekazywanych na rzecz jednostki samorządu terytorialnego – powinny być zgodne z danymi wykazywanymi w kolumnie „Dochody wykonane” w informacji udostępnionej w Biuletynie Informacji Publicznej na stronie podmiotowej urzędu obsługującego ministra właściwego do spraw finansów publicznych</w:t>
      </w:r>
      <w:r w:rsidR="00DE503D" w:rsidRPr="00186E3B">
        <w:t>;</w:t>
      </w:r>
    </w:p>
    <w:p w14:paraId="75258B7C" w14:textId="30245AED" w:rsidR="00232130" w:rsidRPr="00186E3B" w:rsidRDefault="004B4FF2" w:rsidP="00E83507">
      <w:pPr>
        <w:autoSpaceDE w:val="0"/>
        <w:autoSpaceDN w:val="0"/>
        <w:adjustRightInd w:val="0"/>
        <w:spacing w:line="360" w:lineRule="auto"/>
        <w:ind w:left="703" w:hanging="703"/>
        <w:jc w:val="both"/>
      </w:pPr>
      <w:r w:rsidRPr="00186E3B">
        <w:t>2</w:t>
      </w:r>
      <w:r w:rsidR="00232130" w:rsidRPr="00186E3B">
        <w:t>)</w:t>
      </w:r>
      <w:r w:rsidR="00232130" w:rsidRPr="00186E3B">
        <w:tab/>
      </w:r>
      <w:r w:rsidR="00651FDD" w:rsidRPr="00186E3B">
        <w:t>dochodów z tytułu udziałów jednostek samorządu terytorialnego we wpływach z podatku dochodowego od osób fizycznych przekazanych na rachunki właściwych budżetów jednostek samorządu terytorialnego - powinny być zgodne z dochodami wykazanymi w kolumnie „Dochody wykonane (wpływy minus zwroty)” sprawozdania Rb-27S z wykonania planu dochodów samorządowych jednostek budżetowych i jednostek samorządu terytorialnego</w:t>
      </w:r>
      <w:r w:rsidR="00232130" w:rsidRPr="00186E3B">
        <w:t>.</w:t>
      </w:r>
    </w:p>
    <w:p w14:paraId="3C64FDC5" w14:textId="77777777" w:rsidR="00232130" w:rsidRPr="00186E3B" w:rsidRDefault="00232130" w:rsidP="00E83507">
      <w:pPr>
        <w:autoSpaceDE w:val="0"/>
        <w:autoSpaceDN w:val="0"/>
        <w:adjustRightInd w:val="0"/>
        <w:spacing w:line="360" w:lineRule="auto"/>
        <w:ind w:firstLine="703"/>
        <w:jc w:val="both"/>
      </w:pPr>
      <w:r w:rsidRPr="00186E3B">
        <w:t>2.</w:t>
      </w:r>
      <w:r w:rsidR="000221CC" w:rsidRPr="00186E3B">
        <w:t xml:space="preserve"> </w:t>
      </w:r>
      <w:r w:rsidRPr="00186E3B">
        <w:t xml:space="preserve">Kwoty poszczególnych dochodów, wykazane w kolumnie </w:t>
      </w:r>
      <w:r w:rsidR="005E004A" w:rsidRPr="00186E3B">
        <w:t>„</w:t>
      </w:r>
      <w:r w:rsidRPr="00186E3B">
        <w:t>Wykonanie</w:t>
      </w:r>
      <w:r w:rsidR="005E004A" w:rsidRPr="00186E3B">
        <w:t>”</w:t>
      </w:r>
      <w:r w:rsidRPr="00186E3B">
        <w:t xml:space="preserve">, powinny być zgodne z sumą odpowiadających tym dochodom paragrafów we wszystkich działach wykazanych w sprawozdaniu Rb-27S z wykonania planu dochodów samorządowych jednostek budżetowych i jednostek samorządu terytorialnego w kolumnie </w:t>
      </w:r>
      <w:r w:rsidR="005E004A" w:rsidRPr="00186E3B">
        <w:t>„</w:t>
      </w:r>
      <w:r w:rsidRPr="00186E3B">
        <w:t>Dochody wykonane (wpływy minus zwroty)</w:t>
      </w:r>
      <w:r w:rsidR="005E004A" w:rsidRPr="00186E3B">
        <w:t>”</w:t>
      </w:r>
      <w:r w:rsidRPr="00186E3B">
        <w:t>, odpowiednio do przepisów rozporządzenia.</w:t>
      </w:r>
    </w:p>
    <w:p w14:paraId="02637BCD" w14:textId="7440BFC3" w:rsidR="00232130" w:rsidRPr="00186E3B" w:rsidRDefault="00CC7501" w:rsidP="00E83507">
      <w:pPr>
        <w:autoSpaceDE w:val="0"/>
        <w:autoSpaceDN w:val="0"/>
        <w:adjustRightInd w:val="0"/>
        <w:spacing w:line="360" w:lineRule="auto"/>
        <w:ind w:firstLine="703"/>
        <w:jc w:val="both"/>
      </w:pPr>
      <w:r w:rsidRPr="00186E3B">
        <w:t>3</w:t>
      </w:r>
      <w:r w:rsidR="00232130" w:rsidRPr="00186E3B">
        <w:t>.</w:t>
      </w:r>
      <w:r w:rsidR="000221CC" w:rsidRPr="00186E3B">
        <w:t xml:space="preserve"> </w:t>
      </w:r>
      <w:r w:rsidR="00232130" w:rsidRPr="00186E3B">
        <w:t>Kwoty dotyczące skutków obniżenia górnych stawek podatków, skutków udzielonych ulg</w:t>
      </w:r>
      <w:r w:rsidR="00502BE3" w:rsidRPr="00186E3B">
        <w:t xml:space="preserve"> i </w:t>
      </w:r>
      <w:r w:rsidR="00232130" w:rsidRPr="00186E3B">
        <w:t xml:space="preserve">zwolnień oraz skutków decyzji wydanych przez organ podatkowy na podstawie ustawy </w:t>
      </w:r>
      <w:r w:rsidR="00530F1F" w:rsidRPr="00186E3B">
        <w:t>–</w:t>
      </w:r>
      <w:r w:rsidR="00232130" w:rsidRPr="00186E3B">
        <w:t xml:space="preserve"> Ordynacja podatkowa obliczonych za okres sprawozdawczy </w:t>
      </w:r>
      <w:r w:rsidR="00530F1F" w:rsidRPr="00186E3B">
        <w:t>–</w:t>
      </w:r>
      <w:r w:rsidR="00232130" w:rsidRPr="00186E3B">
        <w:t xml:space="preserve"> wykazane w odpowiednich kolumnach sprawozdania, powinny być zgodne z odpowiadającymi tym kwotom skutkami, wykazanymi w sprawozdaniu Rb-27S z wykonania planu dochodów </w:t>
      </w:r>
      <w:r w:rsidR="00232130" w:rsidRPr="00186E3B">
        <w:lastRenderedPageBreak/>
        <w:t>samorządowych jednostek budżetowych i jednostek samorządu terytorialnego, odpowiednio do przepisów rozporządzenia.</w:t>
      </w:r>
    </w:p>
    <w:p w14:paraId="3D910DE9" w14:textId="511BF61B" w:rsidR="000F2CB9" w:rsidRPr="00186E3B" w:rsidRDefault="00CC7501" w:rsidP="000F2CB9">
      <w:pPr>
        <w:autoSpaceDE w:val="0"/>
        <w:autoSpaceDN w:val="0"/>
        <w:adjustRightInd w:val="0"/>
        <w:spacing w:line="360" w:lineRule="auto"/>
        <w:ind w:firstLine="703"/>
        <w:jc w:val="both"/>
      </w:pPr>
      <w:r w:rsidRPr="00186E3B">
        <w:t>4</w:t>
      </w:r>
      <w:r w:rsidR="000F2CB9" w:rsidRPr="00186E3B">
        <w:t>.</w:t>
      </w:r>
      <w:r w:rsidR="000221CC" w:rsidRPr="00186E3B">
        <w:t xml:space="preserve"> </w:t>
      </w:r>
      <w:r w:rsidR="000F2CB9" w:rsidRPr="00186E3B">
        <w:t>Część „Uzasadnienie korekty” wypełniają jednostki samorządu terytorialnego, które korygują sprawozdanie Rb-PDP.</w:t>
      </w:r>
    </w:p>
    <w:p w14:paraId="00CF8475" w14:textId="77777777" w:rsidR="00232130" w:rsidRPr="00186E3B" w:rsidRDefault="00232130" w:rsidP="000F2CB9">
      <w:pPr>
        <w:autoSpaceDE w:val="0"/>
        <w:autoSpaceDN w:val="0"/>
        <w:adjustRightInd w:val="0"/>
        <w:spacing w:before="240" w:line="360" w:lineRule="auto"/>
        <w:jc w:val="center"/>
      </w:pPr>
      <w:r w:rsidRPr="00186E3B">
        <w:rPr>
          <w:bCs/>
        </w:rPr>
        <w:t>Rozdział</w:t>
      </w:r>
      <w:r w:rsidR="00884FA7" w:rsidRPr="00186E3B">
        <w:rPr>
          <w:bCs/>
        </w:rPr>
        <w:t xml:space="preserve"> </w:t>
      </w:r>
      <w:r w:rsidRPr="00186E3B">
        <w:rPr>
          <w:bCs/>
        </w:rPr>
        <w:t>4</w:t>
      </w:r>
    </w:p>
    <w:p w14:paraId="34193AB2" w14:textId="77777777" w:rsidR="00232130" w:rsidRPr="00186E3B" w:rsidRDefault="00232130" w:rsidP="000F2CB9">
      <w:pPr>
        <w:autoSpaceDE w:val="0"/>
        <w:autoSpaceDN w:val="0"/>
        <w:adjustRightInd w:val="0"/>
        <w:spacing w:before="240" w:line="360" w:lineRule="auto"/>
        <w:jc w:val="center"/>
        <w:rPr>
          <w:b/>
          <w:bCs/>
        </w:rPr>
      </w:pPr>
      <w:r w:rsidRPr="00186E3B">
        <w:rPr>
          <w:b/>
          <w:bCs/>
        </w:rPr>
        <w:t xml:space="preserve">Sprawozdanie Rb-28S z wykonania planu wydatków budżetowych </w:t>
      </w:r>
      <w:r w:rsidR="005D2E4D" w:rsidRPr="00186E3B">
        <w:rPr>
          <w:b/>
          <w:bCs/>
        </w:rPr>
        <w:br/>
      </w:r>
      <w:r w:rsidR="0025322E" w:rsidRPr="00186E3B">
        <w:rPr>
          <w:b/>
          <w:bCs/>
        </w:rPr>
        <w:t>samorządowej jednostki budżetowej/</w:t>
      </w:r>
      <w:r w:rsidRPr="00186E3B">
        <w:rPr>
          <w:b/>
          <w:bCs/>
        </w:rPr>
        <w:t>jednostki samorządu terytorialnego</w:t>
      </w:r>
    </w:p>
    <w:p w14:paraId="46ED8F5D" w14:textId="77777777" w:rsidR="00232130" w:rsidRPr="00186E3B" w:rsidRDefault="00232130" w:rsidP="000F2CB9">
      <w:pPr>
        <w:autoSpaceDE w:val="0"/>
        <w:autoSpaceDN w:val="0"/>
        <w:adjustRightInd w:val="0"/>
        <w:spacing w:before="240" w:line="360" w:lineRule="auto"/>
        <w:ind w:firstLine="703"/>
        <w:jc w:val="both"/>
      </w:pPr>
      <w:r w:rsidRPr="00186E3B">
        <w:rPr>
          <w:b/>
          <w:bCs/>
        </w:rPr>
        <w:t>§</w:t>
      </w:r>
      <w:r w:rsidR="000221CC" w:rsidRPr="00186E3B">
        <w:rPr>
          <w:b/>
          <w:bCs/>
        </w:rPr>
        <w:t xml:space="preserve"> </w:t>
      </w:r>
      <w:r w:rsidR="00D65759" w:rsidRPr="00186E3B">
        <w:rPr>
          <w:b/>
          <w:bCs/>
        </w:rPr>
        <w:t>8</w:t>
      </w:r>
      <w:r w:rsidRPr="00186E3B">
        <w:rPr>
          <w:b/>
          <w:bCs/>
        </w:rPr>
        <w:t>.</w:t>
      </w:r>
      <w:r w:rsidR="000221CC" w:rsidRPr="00186E3B">
        <w:rPr>
          <w:b/>
          <w:bCs/>
        </w:rPr>
        <w:t xml:space="preserve"> </w:t>
      </w:r>
      <w:r w:rsidRPr="00186E3B">
        <w:t>1.</w:t>
      </w:r>
      <w:r w:rsidR="00CD432D" w:rsidRPr="00186E3B">
        <w:rPr>
          <w:rStyle w:val="Odwoanieprzypisudolnego"/>
          <w:vertAlign w:val="baseline"/>
        </w:rPr>
        <w:t xml:space="preserve"> </w:t>
      </w:r>
      <w:r w:rsidR="00122008" w:rsidRPr="00186E3B">
        <w:t xml:space="preserve">Sprawozdania jednostkowe są sporządzane w szczegółowości: dział, rozdział, grupa paragrafów albo dział, rozdział, paragraf; sumowaniu podlegają kwoty wyszczególnione w rozdziałach. </w:t>
      </w:r>
    </w:p>
    <w:p w14:paraId="22A1B9D1" w14:textId="24F750C8" w:rsidR="00417F78" w:rsidRPr="00186E3B" w:rsidRDefault="00266E59" w:rsidP="00417F78">
      <w:pPr>
        <w:autoSpaceDE w:val="0"/>
        <w:autoSpaceDN w:val="0"/>
        <w:adjustRightInd w:val="0"/>
        <w:spacing w:line="360" w:lineRule="auto"/>
        <w:ind w:firstLine="703"/>
        <w:jc w:val="both"/>
      </w:pPr>
      <w:r w:rsidRPr="00186E3B">
        <w:t>2</w:t>
      </w:r>
      <w:r w:rsidR="00417F78" w:rsidRPr="00186E3B">
        <w:t>. Dane w zakresie planu (po zmianach) wykazuje się w grupach paragrafów albo w paragrafach stosownie do szczegółowości planu finansowego jednostki.</w:t>
      </w:r>
    </w:p>
    <w:p w14:paraId="31624C9C" w14:textId="1C04AE44" w:rsidR="00417F78" w:rsidRPr="00186E3B" w:rsidRDefault="00266E59" w:rsidP="00417F78">
      <w:pPr>
        <w:autoSpaceDE w:val="0"/>
        <w:autoSpaceDN w:val="0"/>
        <w:adjustRightInd w:val="0"/>
        <w:spacing w:line="360" w:lineRule="auto"/>
        <w:ind w:firstLine="703"/>
        <w:jc w:val="both"/>
      </w:pPr>
      <w:r w:rsidRPr="00186E3B">
        <w:t>3</w:t>
      </w:r>
      <w:r w:rsidR="00417F78" w:rsidRPr="00186E3B">
        <w:t>. Dane w zakresie zaangażowania, wydatków wykonanych, zobowiązań ogółem, zobowiązań wymagalnych, wydatków, które nie wygasły z upływem roku budżetowego</w:t>
      </w:r>
      <w:r w:rsidR="008F6F31" w:rsidRPr="00186E3B">
        <w:t>,</w:t>
      </w:r>
      <w:r w:rsidR="00417F78" w:rsidRPr="00186E3B">
        <w:t xml:space="preserve"> oraz wydatków zrealizowanych w ramach funduszu sołeckiego wykazuje się w paragrafach.</w:t>
      </w:r>
    </w:p>
    <w:p w14:paraId="2321D3AA" w14:textId="217E446F" w:rsidR="00232130" w:rsidRPr="00186E3B" w:rsidRDefault="00266E59" w:rsidP="00E83507">
      <w:pPr>
        <w:autoSpaceDE w:val="0"/>
        <w:autoSpaceDN w:val="0"/>
        <w:adjustRightInd w:val="0"/>
        <w:spacing w:line="360" w:lineRule="auto"/>
        <w:ind w:firstLine="703"/>
        <w:jc w:val="both"/>
      </w:pPr>
      <w:r w:rsidRPr="00186E3B">
        <w:t>4</w:t>
      </w:r>
      <w:r w:rsidR="00232130" w:rsidRPr="00186E3B">
        <w:t>.</w:t>
      </w:r>
      <w:r w:rsidR="000221CC" w:rsidRPr="00186E3B">
        <w:t xml:space="preserve"> </w:t>
      </w:r>
      <w:r w:rsidR="00232130" w:rsidRPr="00186E3B">
        <w:t>Sprawozdania sporządza się następująco:</w:t>
      </w:r>
    </w:p>
    <w:p w14:paraId="63C1F62D" w14:textId="77777777" w:rsidR="00232130" w:rsidRPr="00186E3B" w:rsidRDefault="00232130" w:rsidP="00E74088">
      <w:pPr>
        <w:autoSpaceDE w:val="0"/>
        <w:autoSpaceDN w:val="0"/>
        <w:adjustRightInd w:val="0"/>
        <w:spacing w:line="360" w:lineRule="auto"/>
        <w:ind w:left="703" w:hanging="703"/>
        <w:jc w:val="both"/>
      </w:pPr>
      <w:r w:rsidRPr="00186E3B">
        <w:t>1)</w:t>
      </w:r>
      <w:r w:rsidR="00BB6CCA" w:rsidRPr="00186E3B">
        <w:tab/>
      </w:r>
      <w:r w:rsidRPr="00186E3B">
        <w:t xml:space="preserve">w kolumnie </w:t>
      </w:r>
      <w:r w:rsidR="005E004A" w:rsidRPr="00186E3B">
        <w:t>„</w:t>
      </w:r>
      <w:r w:rsidRPr="00186E3B">
        <w:t>Plan (po zmianach)</w:t>
      </w:r>
      <w:r w:rsidR="005E004A" w:rsidRPr="00186E3B">
        <w:t>”</w:t>
      </w:r>
      <w:r w:rsidRPr="00186E3B">
        <w:t xml:space="preserve"> wykazuje się dane o planowanych wydatkach;</w:t>
      </w:r>
    </w:p>
    <w:p w14:paraId="230DF8E3" w14:textId="77777777" w:rsidR="005D72F9" w:rsidRPr="00186E3B" w:rsidRDefault="005D72F9" w:rsidP="00E74088">
      <w:pPr>
        <w:pStyle w:val="Zwykytekst"/>
        <w:spacing w:line="360" w:lineRule="auto"/>
        <w:ind w:left="720" w:hanging="720"/>
        <w:jc w:val="both"/>
        <w:rPr>
          <w:rFonts w:ascii="Times New Roman" w:hAnsi="Times New Roman" w:cs="Times New Roman"/>
          <w:sz w:val="24"/>
          <w:szCs w:val="24"/>
        </w:rPr>
      </w:pPr>
      <w:r w:rsidRPr="00186E3B">
        <w:rPr>
          <w:rFonts w:ascii="Times New Roman" w:hAnsi="Times New Roman" w:cs="Times New Roman"/>
          <w:sz w:val="24"/>
          <w:szCs w:val="24"/>
        </w:rPr>
        <w:t>2)</w:t>
      </w:r>
      <w:r w:rsidRPr="00186E3B">
        <w:rPr>
          <w:rFonts w:ascii="Times New Roman" w:hAnsi="Times New Roman" w:cs="Times New Roman"/>
          <w:sz w:val="24"/>
          <w:szCs w:val="24"/>
        </w:rPr>
        <w:tab/>
        <w:t>w kolumnie „Zaangażowanie” wykazuje się kwoty wynikające z umów, decyzji i</w:t>
      </w:r>
      <w:r w:rsidR="000221CC" w:rsidRPr="00186E3B">
        <w:rPr>
          <w:rFonts w:ascii="Times New Roman" w:hAnsi="Times New Roman" w:cs="Times New Roman"/>
          <w:sz w:val="24"/>
          <w:szCs w:val="24"/>
        </w:rPr>
        <w:t xml:space="preserve"> </w:t>
      </w:r>
      <w:r w:rsidRPr="00186E3B">
        <w:rPr>
          <w:rFonts w:ascii="Times New Roman" w:hAnsi="Times New Roman" w:cs="Times New Roman"/>
          <w:sz w:val="24"/>
          <w:szCs w:val="24"/>
        </w:rPr>
        <w:t>innych postanowień, których wykonanie powoduje konieczność dokonania wydatków budżetowych w roku bieżącym;</w:t>
      </w:r>
    </w:p>
    <w:p w14:paraId="6A11DC74" w14:textId="77777777" w:rsidR="00232130" w:rsidRPr="00186E3B" w:rsidRDefault="00232130" w:rsidP="00E74088">
      <w:pPr>
        <w:autoSpaceDE w:val="0"/>
        <w:autoSpaceDN w:val="0"/>
        <w:adjustRightInd w:val="0"/>
        <w:spacing w:line="360" w:lineRule="auto"/>
        <w:ind w:left="703" w:hanging="703"/>
        <w:jc w:val="both"/>
      </w:pPr>
      <w:r w:rsidRPr="00186E3B">
        <w:t>3)</w:t>
      </w:r>
      <w:r w:rsidR="00D513DF" w:rsidRPr="00186E3B">
        <w:tab/>
      </w:r>
      <w:r w:rsidR="001F5A50" w:rsidRPr="00186E3B">
        <w:t>w kolumnie „Wydatki wykonane” wykazuje się zrealizowane wydatki na podstawie danych księgowości analitycznej do rachunku bieżącego; w sprawozdaniu miesięcznym za grudzień oraz w sprawozdaniu rocznym w kolumnie „Wydatki wykonane” wykazuje się zrealizowane wydatki, w tym wydatki, które nie wygasły z upływem roku budżetowego oraz wydatki zrealizowane w ramach funduszu sołeckiego;</w:t>
      </w:r>
    </w:p>
    <w:p w14:paraId="4A432CA0" w14:textId="77777777" w:rsidR="00232130" w:rsidRPr="00186E3B" w:rsidRDefault="00232130" w:rsidP="00E83507">
      <w:pPr>
        <w:autoSpaceDE w:val="0"/>
        <w:autoSpaceDN w:val="0"/>
        <w:adjustRightInd w:val="0"/>
        <w:spacing w:line="360" w:lineRule="auto"/>
        <w:ind w:left="703" w:hanging="703"/>
        <w:jc w:val="both"/>
      </w:pPr>
      <w:r w:rsidRPr="00186E3B">
        <w:t>4)</w:t>
      </w:r>
      <w:r w:rsidR="00D513DF" w:rsidRPr="00186E3B">
        <w:tab/>
      </w:r>
      <w:r w:rsidR="002F6489" w:rsidRPr="00186E3B">
        <w:t>w kolumnie „Zobowiązania ogółem” wykazuje się wszystkie bezsporne zobowiązania niespłacone według stanu na koniec okresu sprawozdawczego;</w:t>
      </w:r>
    </w:p>
    <w:p w14:paraId="0E13D1D7" w14:textId="77777777" w:rsidR="00232130" w:rsidRPr="00186E3B" w:rsidRDefault="00232130" w:rsidP="00E83507">
      <w:pPr>
        <w:autoSpaceDE w:val="0"/>
        <w:autoSpaceDN w:val="0"/>
        <w:adjustRightInd w:val="0"/>
        <w:spacing w:line="360" w:lineRule="auto"/>
        <w:ind w:left="703" w:hanging="703"/>
        <w:jc w:val="both"/>
      </w:pPr>
      <w:r w:rsidRPr="00186E3B">
        <w:t>5)</w:t>
      </w:r>
      <w:r w:rsidRPr="00186E3B">
        <w:tab/>
        <w:t xml:space="preserve">w kolumnie </w:t>
      </w:r>
      <w:r w:rsidR="005E004A" w:rsidRPr="00186E3B">
        <w:t>„</w:t>
      </w:r>
      <w:r w:rsidRPr="00186E3B">
        <w:t>Zobowiązania wymagalne</w:t>
      </w:r>
      <w:r w:rsidR="005E004A" w:rsidRPr="00186E3B">
        <w:t>”</w:t>
      </w:r>
      <w:r w:rsidRPr="00186E3B">
        <w:t xml:space="preserve"> wykazuje się zobowiązania, których termin zapłaty minął przed upływem okresu sprawozdawczego, a nie są ani przedawnione, ani umorzone, z wyróżnieniem zobowiązań </w:t>
      </w:r>
      <w:r w:rsidR="005A5EF3" w:rsidRPr="00186E3B">
        <w:t>powstałych w latach ubiegłych i</w:t>
      </w:r>
      <w:r w:rsidR="000221CC" w:rsidRPr="00186E3B">
        <w:t xml:space="preserve"> </w:t>
      </w:r>
      <w:r w:rsidRPr="00186E3B">
        <w:t>zobowiązań powstałych w roku bieżącym;</w:t>
      </w:r>
    </w:p>
    <w:p w14:paraId="2965E52C" w14:textId="77777777" w:rsidR="00232130" w:rsidRPr="00186E3B" w:rsidRDefault="00232130" w:rsidP="00E83507">
      <w:pPr>
        <w:autoSpaceDE w:val="0"/>
        <w:autoSpaceDN w:val="0"/>
        <w:adjustRightInd w:val="0"/>
        <w:spacing w:line="360" w:lineRule="auto"/>
        <w:ind w:left="703" w:hanging="703"/>
        <w:jc w:val="both"/>
      </w:pPr>
      <w:r w:rsidRPr="00186E3B">
        <w:lastRenderedPageBreak/>
        <w:t>6)</w:t>
      </w:r>
      <w:r w:rsidR="00D513DF" w:rsidRPr="00186E3B">
        <w:tab/>
      </w:r>
      <w:r w:rsidRPr="00186E3B">
        <w:t xml:space="preserve">w kolumnie </w:t>
      </w:r>
      <w:r w:rsidR="005E004A" w:rsidRPr="00186E3B">
        <w:t>„</w:t>
      </w:r>
      <w:r w:rsidRPr="00186E3B">
        <w:t>Wydatki, które nie wygasły z upływem roku budżetowego</w:t>
      </w:r>
      <w:r w:rsidR="005E004A" w:rsidRPr="00186E3B">
        <w:t>”</w:t>
      </w:r>
      <w:r w:rsidRPr="00186E3B">
        <w:t xml:space="preserve"> wykazuje się wydatki, których wykaz organ stanowiący jednostki samorządu terytorialnego może ustalić zgodnie z art.</w:t>
      </w:r>
      <w:r w:rsidR="000221CC" w:rsidRPr="00186E3B">
        <w:t xml:space="preserve"> </w:t>
      </w:r>
      <w:r w:rsidR="00347041" w:rsidRPr="00186E3B">
        <w:t>263</w:t>
      </w:r>
      <w:r w:rsidR="00084EC1" w:rsidRPr="00186E3B">
        <w:t xml:space="preserve"> </w:t>
      </w:r>
      <w:r w:rsidRPr="00186E3B">
        <w:t>ust.</w:t>
      </w:r>
      <w:r w:rsidR="000221CC" w:rsidRPr="00186E3B">
        <w:t xml:space="preserve"> </w:t>
      </w:r>
      <w:r w:rsidR="0070478F" w:rsidRPr="00186E3B">
        <w:t>2</w:t>
      </w:r>
      <w:r w:rsidRPr="00186E3B">
        <w:t xml:space="preserve"> ustawy o finansach publicznych; kolumnę tę wypełnia się tylko w sprawozda</w:t>
      </w:r>
      <w:r w:rsidR="00E74088" w:rsidRPr="00186E3B">
        <w:t>niu rocznym;</w:t>
      </w:r>
    </w:p>
    <w:p w14:paraId="45158813" w14:textId="0761950E" w:rsidR="00E91C37" w:rsidRPr="00186E3B" w:rsidRDefault="00EC5E37" w:rsidP="00356297">
      <w:pPr>
        <w:autoSpaceDE w:val="0"/>
        <w:autoSpaceDN w:val="0"/>
        <w:adjustRightInd w:val="0"/>
        <w:spacing w:line="360" w:lineRule="auto"/>
        <w:ind w:left="703" w:hanging="703"/>
        <w:jc w:val="both"/>
      </w:pPr>
      <w:r w:rsidRPr="00186E3B">
        <w:t>7)</w:t>
      </w:r>
      <w:r w:rsidRPr="00186E3B">
        <w:tab/>
      </w:r>
      <w:r w:rsidR="00E91C37" w:rsidRPr="00186E3B">
        <w:t>w kolumnie „Wydatki zrealizowane w ramach funduszu sołeckiego” wykazuje się wydatki, o których mowa w ustawie z dnia 21 lutego 2014 r. o funduszu sołeckim (Dz. U. poz. 30</w:t>
      </w:r>
      <w:r w:rsidR="00312FD8" w:rsidRPr="00186E3B">
        <w:t>1</w:t>
      </w:r>
      <w:r w:rsidR="00BD1AB9" w:rsidRPr="00186E3B">
        <w:t>, z późn. z</w:t>
      </w:r>
      <w:r w:rsidR="00FF5407" w:rsidRPr="00186E3B">
        <w:t>m.</w:t>
      </w:r>
      <w:r w:rsidR="003C27A6" w:rsidRPr="00186E3B">
        <w:t>)</w:t>
      </w:r>
      <w:r w:rsidR="00E91C37" w:rsidRPr="00186E3B">
        <w:t xml:space="preserve">; kolumnę tę wypełnia się tylko w sprawozdaniu rocznym. </w:t>
      </w:r>
    </w:p>
    <w:p w14:paraId="6612187E" w14:textId="1080C6DF" w:rsidR="00D61D66" w:rsidRPr="00186E3B" w:rsidRDefault="00266E59" w:rsidP="00E83507">
      <w:pPr>
        <w:autoSpaceDE w:val="0"/>
        <w:autoSpaceDN w:val="0"/>
        <w:adjustRightInd w:val="0"/>
        <w:spacing w:line="360" w:lineRule="auto"/>
        <w:ind w:firstLine="703"/>
        <w:jc w:val="both"/>
        <w:rPr>
          <w:rFonts w:eastAsia="MS Mincho"/>
        </w:rPr>
      </w:pPr>
      <w:r w:rsidRPr="00186E3B">
        <w:t>5</w:t>
      </w:r>
      <w:r w:rsidR="00232130" w:rsidRPr="00186E3B">
        <w:t>.</w:t>
      </w:r>
      <w:r w:rsidR="000221CC" w:rsidRPr="00186E3B">
        <w:t xml:space="preserve"> </w:t>
      </w:r>
      <w:r w:rsidR="00D61D66" w:rsidRPr="00186E3B">
        <w:rPr>
          <w:rFonts w:eastAsia="MS Mincho"/>
        </w:rPr>
        <w:t>Dopuszcza się, aby w sytuacjach wyjątkowych, niezależnych od jednostki, niewłaściwe obciążenia oraz uznania rachunków bieżących wykazywać, wprowadzając symbol 4990 zamiast paragrafu; niewłaściwe obciążenie wykazuje się zapis</w:t>
      </w:r>
      <w:r w:rsidR="001A4C4D" w:rsidRPr="00186E3B">
        <w:rPr>
          <w:rFonts w:eastAsia="MS Mincho"/>
        </w:rPr>
        <w:t>em zwykłym, a</w:t>
      </w:r>
      <w:r w:rsidR="000221CC" w:rsidRPr="00186E3B">
        <w:rPr>
          <w:rFonts w:eastAsia="MS Mincho"/>
        </w:rPr>
        <w:t xml:space="preserve"> </w:t>
      </w:r>
      <w:r w:rsidR="00D61D66" w:rsidRPr="00186E3B">
        <w:rPr>
          <w:rFonts w:eastAsia="MS Mincho"/>
        </w:rPr>
        <w:t xml:space="preserve">niewłaściwe uznania rachunku </w:t>
      </w:r>
      <w:r w:rsidR="00257328" w:rsidRPr="00186E3B">
        <w:rPr>
          <w:rFonts w:eastAsia="MS Mincho"/>
        </w:rPr>
        <w:t>–</w:t>
      </w:r>
      <w:r w:rsidR="00D61D66" w:rsidRPr="00186E3B">
        <w:rPr>
          <w:rFonts w:eastAsia="MS Mincho"/>
        </w:rPr>
        <w:t xml:space="preserve"> jako liczbę ujemną. Niewłaściwe przelewy środków powinny być wyjaśnione i rozliczone w następnym okresie sprawozdawczym.</w:t>
      </w:r>
    </w:p>
    <w:p w14:paraId="5F428093" w14:textId="1544A196" w:rsidR="00232130" w:rsidRPr="00186E3B" w:rsidRDefault="00266E59" w:rsidP="00E83507">
      <w:pPr>
        <w:autoSpaceDE w:val="0"/>
        <w:autoSpaceDN w:val="0"/>
        <w:adjustRightInd w:val="0"/>
        <w:spacing w:line="360" w:lineRule="auto"/>
        <w:ind w:firstLine="703"/>
        <w:jc w:val="both"/>
      </w:pPr>
      <w:r w:rsidRPr="00186E3B">
        <w:t>6</w:t>
      </w:r>
      <w:r w:rsidR="00232130" w:rsidRPr="00186E3B">
        <w:t>.</w:t>
      </w:r>
      <w:r w:rsidR="000221CC" w:rsidRPr="00186E3B">
        <w:t xml:space="preserve"> </w:t>
      </w:r>
      <w:r w:rsidR="00232130" w:rsidRPr="00186E3B">
        <w:t xml:space="preserve">Pojęcie wydatków majątkowych określa art. </w:t>
      </w:r>
      <w:r w:rsidR="00F01988" w:rsidRPr="00186E3B">
        <w:t>23</w:t>
      </w:r>
      <w:r w:rsidR="00463B5A" w:rsidRPr="00186E3B">
        <w:t>6</w:t>
      </w:r>
      <w:r w:rsidR="00084EC1" w:rsidRPr="00186E3B">
        <w:t xml:space="preserve"> ust. </w:t>
      </w:r>
      <w:r w:rsidR="00463B5A" w:rsidRPr="00186E3B">
        <w:t>4</w:t>
      </w:r>
      <w:r w:rsidR="00084EC1" w:rsidRPr="00186E3B">
        <w:t xml:space="preserve"> </w:t>
      </w:r>
      <w:r w:rsidR="00232130" w:rsidRPr="00186E3B">
        <w:t>ustawy o finansach publicznych.</w:t>
      </w:r>
    </w:p>
    <w:p w14:paraId="154B6956" w14:textId="2B024DCE" w:rsidR="00232130" w:rsidRPr="00186E3B" w:rsidRDefault="00266E59" w:rsidP="00E83507">
      <w:pPr>
        <w:autoSpaceDE w:val="0"/>
        <w:autoSpaceDN w:val="0"/>
        <w:adjustRightInd w:val="0"/>
        <w:spacing w:line="360" w:lineRule="auto"/>
        <w:ind w:firstLine="703"/>
        <w:jc w:val="both"/>
      </w:pPr>
      <w:r w:rsidRPr="00186E3B">
        <w:t>7</w:t>
      </w:r>
      <w:r w:rsidR="00232130" w:rsidRPr="00186E3B">
        <w:t>.</w:t>
      </w:r>
      <w:r w:rsidR="000221CC" w:rsidRPr="00186E3B">
        <w:t xml:space="preserve"> </w:t>
      </w:r>
      <w:r w:rsidR="00232130" w:rsidRPr="00186E3B">
        <w:t>Jednostki budżetowe, gminy, miasta na prawach powiatu, powiaty i samorządy województw oraz związki jednostek samorządu terytorial</w:t>
      </w:r>
      <w:r w:rsidR="001A4C4D" w:rsidRPr="00186E3B">
        <w:t>nego sprawozdania jednostkowe z</w:t>
      </w:r>
      <w:r w:rsidR="000221CC" w:rsidRPr="00186E3B">
        <w:t xml:space="preserve"> </w:t>
      </w:r>
      <w:r w:rsidR="00232130" w:rsidRPr="00186E3B">
        <w:t xml:space="preserve">wykonania planu wydatków budżetowych za styczeń, luty, kwiecień, maj, lipiec, sierpień, październik, listopad oraz grudzień wypełniają w </w:t>
      </w:r>
      <w:r w:rsidR="001A4C4D" w:rsidRPr="00186E3B">
        <w:t>zakresie wydatków planowanych i</w:t>
      </w:r>
      <w:r w:rsidR="000221CC" w:rsidRPr="00186E3B">
        <w:t xml:space="preserve"> </w:t>
      </w:r>
      <w:r w:rsidR="00232130" w:rsidRPr="00186E3B">
        <w:t>wykonanych.</w:t>
      </w:r>
    </w:p>
    <w:p w14:paraId="0914CB3B" w14:textId="77777777" w:rsidR="00232130" w:rsidRPr="00186E3B" w:rsidRDefault="00E57A03" w:rsidP="00E83507">
      <w:pPr>
        <w:autoSpaceDE w:val="0"/>
        <w:autoSpaceDN w:val="0"/>
        <w:adjustRightInd w:val="0"/>
        <w:spacing w:line="360" w:lineRule="auto"/>
        <w:ind w:firstLine="703"/>
        <w:jc w:val="both"/>
      </w:pPr>
      <w:r w:rsidRPr="00186E3B">
        <w:rPr>
          <w:b/>
          <w:bCs/>
        </w:rPr>
        <w:t xml:space="preserve">§ </w:t>
      </w:r>
      <w:r w:rsidR="00D65759" w:rsidRPr="00186E3B">
        <w:rPr>
          <w:b/>
          <w:bCs/>
        </w:rPr>
        <w:t>9</w:t>
      </w:r>
      <w:r w:rsidR="00232130" w:rsidRPr="00186E3B">
        <w:rPr>
          <w:b/>
          <w:bCs/>
        </w:rPr>
        <w:t>.</w:t>
      </w:r>
      <w:r w:rsidR="00CD432D" w:rsidRPr="00186E3B">
        <w:rPr>
          <w:b/>
          <w:bCs/>
        </w:rPr>
        <w:t xml:space="preserve"> </w:t>
      </w:r>
      <w:r w:rsidR="00232130" w:rsidRPr="00186E3B">
        <w:t>Jednostki samorządu terytorialnego spor</w:t>
      </w:r>
      <w:r w:rsidR="00257328" w:rsidRPr="00186E3B">
        <w:t>ządzają zbiorcze sprawozdania z</w:t>
      </w:r>
      <w:r w:rsidR="000221CC" w:rsidRPr="00186E3B">
        <w:t xml:space="preserve"> </w:t>
      </w:r>
      <w:r w:rsidR="00232130" w:rsidRPr="00186E3B">
        <w:t xml:space="preserve">wykonania planu wydatków budżetowych, w pełnym zakresie informacji wynikających ze sprawozdań jednostkowych z wykonania planu wydatków budżetowych, w tym </w:t>
      </w:r>
      <w:r w:rsidR="00631E6C" w:rsidRPr="00186E3B">
        <w:t>z</w:t>
      </w:r>
      <w:r w:rsidR="00232130" w:rsidRPr="00186E3B">
        <w:t xml:space="preserve"> wydatk</w:t>
      </w:r>
      <w:r w:rsidR="00631E6C" w:rsidRPr="00186E3B">
        <w:t>ów</w:t>
      </w:r>
      <w:r w:rsidR="00232130" w:rsidRPr="00186E3B">
        <w:t xml:space="preserve"> budżetowych związanych z realizacją zadań z zakresu administracji rządowej i innych zadań zleconych jednostce samorządu terytorialnego ustawami.</w:t>
      </w:r>
    </w:p>
    <w:p w14:paraId="7DC558BE" w14:textId="77777777" w:rsidR="00FF246D" w:rsidRPr="00186E3B" w:rsidRDefault="00FF246D" w:rsidP="00FF246D">
      <w:pPr>
        <w:autoSpaceDE w:val="0"/>
        <w:autoSpaceDN w:val="0"/>
        <w:adjustRightInd w:val="0"/>
        <w:spacing w:before="240" w:line="360" w:lineRule="auto"/>
        <w:jc w:val="center"/>
      </w:pPr>
      <w:r w:rsidRPr="00186E3B">
        <w:rPr>
          <w:bCs/>
        </w:rPr>
        <w:t>Rozdział 5</w:t>
      </w:r>
    </w:p>
    <w:p w14:paraId="16EA67B6" w14:textId="77777777" w:rsidR="00FF246D" w:rsidRPr="00186E3B" w:rsidRDefault="00FF246D" w:rsidP="00FF246D">
      <w:pPr>
        <w:autoSpaceDE w:val="0"/>
        <w:autoSpaceDN w:val="0"/>
        <w:adjustRightInd w:val="0"/>
        <w:spacing w:before="240" w:line="360" w:lineRule="auto"/>
        <w:jc w:val="center"/>
        <w:rPr>
          <w:b/>
        </w:rPr>
      </w:pPr>
      <w:r w:rsidRPr="00186E3B">
        <w:rPr>
          <w:b/>
        </w:rPr>
        <w:t>Sprawozdanie Rb-28NWS z wykonania plan</w:t>
      </w:r>
      <w:r w:rsidR="002A13CE" w:rsidRPr="00186E3B">
        <w:rPr>
          <w:b/>
        </w:rPr>
        <w:t>u</w:t>
      </w:r>
      <w:r w:rsidRPr="00186E3B">
        <w:rPr>
          <w:b/>
        </w:rPr>
        <w:t xml:space="preserve"> wydatków </w:t>
      </w:r>
      <w:r w:rsidR="00534405" w:rsidRPr="00186E3B">
        <w:rPr>
          <w:b/>
          <w:bCs/>
        </w:rPr>
        <w:t>samorządowej jednostki budżetowej/</w:t>
      </w:r>
      <w:r w:rsidRPr="00186E3B">
        <w:rPr>
          <w:b/>
        </w:rPr>
        <w:t>jednostk</w:t>
      </w:r>
      <w:r w:rsidR="00164B3F" w:rsidRPr="00186E3B">
        <w:rPr>
          <w:b/>
        </w:rPr>
        <w:t>i</w:t>
      </w:r>
      <w:r w:rsidRPr="00186E3B">
        <w:rPr>
          <w:b/>
        </w:rPr>
        <w:t xml:space="preserve"> samorządu terytorialnego, które nie wygasły z upływem roku budżetowego</w:t>
      </w:r>
    </w:p>
    <w:p w14:paraId="3999802B" w14:textId="66195A7B" w:rsidR="00FA59CC" w:rsidRPr="00186E3B" w:rsidRDefault="00FA59CC" w:rsidP="00FA59CC">
      <w:pPr>
        <w:autoSpaceDE w:val="0"/>
        <w:autoSpaceDN w:val="0"/>
        <w:adjustRightInd w:val="0"/>
        <w:spacing w:before="240" w:line="360" w:lineRule="auto"/>
        <w:ind w:firstLine="703"/>
        <w:jc w:val="both"/>
      </w:pPr>
      <w:r w:rsidRPr="00186E3B">
        <w:rPr>
          <w:b/>
          <w:bCs/>
        </w:rPr>
        <w:t>§ 1</w:t>
      </w:r>
      <w:r w:rsidR="00D65759" w:rsidRPr="00186E3B">
        <w:rPr>
          <w:b/>
          <w:bCs/>
        </w:rPr>
        <w:t>0</w:t>
      </w:r>
      <w:r w:rsidRPr="00186E3B">
        <w:rPr>
          <w:b/>
          <w:bCs/>
        </w:rPr>
        <w:t xml:space="preserve">. </w:t>
      </w:r>
      <w:r w:rsidRPr="00186E3B">
        <w:t xml:space="preserve">1. </w:t>
      </w:r>
      <w:r w:rsidR="008B7B8F" w:rsidRPr="00186E3B">
        <w:t>Sprawozdania jednostkowe z wykonania planu wydatków, które nie wygasły z upływem roku budżetowego</w:t>
      </w:r>
      <w:r w:rsidR="007A333C" w:rsidRPr="00186E3B">
        <w:t>,</w:t>
      </w:r>
      <w:r w:rsidR="008B7B8F" w:rsidRPr="00186E3B">
        <w:t xml:space="preserve"> sporządza się w szczegółowości: dział, rozdział, grupa paragrafów albo dział, rozdział, paragraf; sumowaniu podlegają kwoty wyszczególnione w rozdziałach.</w:t>
      </w:r>
    </w:p>
    <w:p w14:paraId="50D6BD4C" w14:textId="5E06794D" w:rsidR="0032261A" w:rsidRPr="00186E3B" w:rsidRDefault="00266E59" w:rsidP="0032261A">
      <w:pPr>
        <w:autoSpaceDE w:val="0"/>
        <w:autoSpaceDN w:val="0"/>
        <w:adjustRightInd w:val="0"/>
        <w:spacing w:line="360" w:lineRule="auto"/>
        <w:ind w:firstLine="703"/>
        <w:jc w:val="both"/>
      </w:pPr>
      <w:r w:rsidRPr="00186E3B">
        <w:lastRenderedPageBreak/>
        <w:t>2</w:t>
      </w:r>
      <w:r w:rsidR="0032261A" w:rsidRPr="00186E3B">
        <w:t>. Dane w zakresie planu wydatków wykazuje się w grupach paragrafów albo w paragrafach stosownie do szczegółowości planu finansowego jednostki.</w:t>
      </w:r>
    </w:p>
    <w:p w14:paraId="5928F7FB" w14:textId="733AF432" w:rsidR="00F72ED4" w:rsidRPr="00186E3B" w:rsidRDefault="00266E59" w:rsidP="0032261A">
      <w:pPr>
        <w:autoSpaceDE w:val="0"/>
        <w:autoSpaceDN w:val="0"/>
        <w:adjustRightInd w:val="0"/>
        <w:spacing w:line="360" w:lineRule="auto"/>
        <w:ind w:firstLine="703"/>
        <w:jc w:val="both"/>
      </w:pPr>
      <w:r w:rsidRPr="00186E3B">
        <w:t>3</w:t>
      </w:r>
      <w:r w:rsidR="0032261A" w:rsidRPr="00186E3B">
        <w:t>. Dane w zakresie wykonania wydatków wykazuje się w paragrafach.</w:t>
      </w:r>
    </w:p>
    <w:p w14:paraId="13BE3D31" w14:textId="086BF95D" w:rsidR="00FA59CC" w:rsidRPr="00186E3B" w:rsidRDefault="00266E59" w:rsidP="00FA59CC">
      <w:pPr>
        <w:autoSpaceDE w:val="0"/>
        <w:autoSpaceDN w:val="0"/>
        <w:adjustRightInd w:val="0"/>
        <w:spacing w:line="360" w:lineRule="auto"/>
        <w:ind w:firstLine="703"/>
        <w:jc w:val="both"/>
      </w:pPr>
      <w:r w:rsidRPr="00186E3B">
        <w:t>4</w:t>
      </w:r>
      <w:r w:rsidR="00FA59CC" w:rsidRPr="00186E3B">
        <w:t>. Sprawozdania sporządza się następująco:</w:t>
      </w:r>
    </w:p>
    <w:p w14:paraId="043E2E96" w14:textId="77777777" w:rsidR="00FA59CC" w:rsidRPr="00186E3B" w:rsidRDefault="00FA59CC" w:rsidP="00FA59CC">
      <w:pPr>
        <w:autoSpaceDE w:val="0"/>
        <w:autoSpaceDN w:val="0"/>
        <w:adjustRightInd w:val="0"/>
        <w:spacing w:line="360" w:lineRule="auto"/>
        <w:ind w:left="703" w:hanging="703"/>
        <w:jc w:val="both"/>
      </w:pPr>
      <w:r w:rsidRPr="00186E3B">
        <w:t>1)</w:t>
      </w:r>
      <w:r w:rsidRPr="00186E3B">
        <w:tab/>
      </w:r>
      <w:r w:rsidR="00DE1BE5" w:rsidRPr="00186E3B">
        <w:t>w kolumnie „Plan” wykazuje się plan finansowy ustalony przez organ stanowiący jednostki samorządu terytorialnego, o którym mowa w art. 263 ust. 5 ustawy o finansach publicznych. Plan finansowy powinien być zgodny z danymi wykazanymi w kolumnie „Wydatki, które nie wygasły z upływem roku budżetowego” sprawozdania Rb-28S na koniec roku budżetowego, w którym plan finansowy został przyjęty przez organ stanowiący jednostki samorządu terytorialnego</w:t>
      </w:r>
      <w:r w:rsidRPr="00186E3B">
        <w:t>;</w:t>
      </w:r>
    </w:p>
    <w:p w14:paraId="608DE34B" w14:textId="77777777" w:rsidR="00FA59CC" w:rsidRPr="00186E3B" w:rsidRDefault="00FA59CC" w:rsidP="00FA59CC">
      <w:pPr>
        <w:autoSpaceDE w:val="0"/>
        <w:autoSpaceDN w:val="0"/>
        <w:adjustRightInd w:val="0"/>
        <w:spacing w:line="360" w:lineRule="auto"/>
        <w:ind w:left="720" w:hanging="720"/>
        <w:jc w:val="both"/>
      </w:pPr>
      <w:r w:rsidRPr="00186E3B">
        <w:t>2)</w:t>
      </w:r>
      <w:r w:rsidRPr="00186E3B">
        <w:tab/>
        <w:t>w kolumnie „Wydatki wykonane” wykazuje się zrealizowane wydatki na koncie rachunek środków na niewygasające wydatki.</w:t>
      </w:r>
    </w:p>
    <w:p w14:paraId="3E5593EE" w14:textId="03076EB7" w:rsidR="00FA59CC" w:rsidRPr="00186E3B" w:rsidRDefault="00266E59" w:rsidP="00FA59CC">
      <w:pPr>
        <w:widowControl w:val="0"/>
        <w:autoSpaceDE w:val="0"/>
        <w:autoSpaceDN w:val="0"/>
        <w:adjustRightInd w:val="0"/>
        <w:spacing w:line="360" w:lineRule="auto"/>
        <w:ind w:firstLine="720"/>
        <w:jc w:val="both"/>
      </w:pPr>
      <w:r w:rsidRPr="00186E3B">
        <w:t>5</w:t>
      </w:r>
      <w:r w:rsidR="00FA59CC" w:rsidRPr="00186E3B">
        <w:t xml:space="preserve">. Dane w sprawozdaniach wykazuje się według klasyfikacji budżetowej obowiązującej w roku, w którym plan został przyjęty przez organ stanowiący jednostki samorządu terytorialnego. </w:t>
      </w:r>
    </w:p>
    <w:p w14:paraId="7418E993" w14:textId="77777777" w:rsidR="00FA59CC" w:rsidRPr="00186E3B" w:rsidRDefault="00FA59CC" w:rsidP="00FA59CC">
      <w:pPr>
        <w:autoSpaceDE w:val="0"/>
        <w:autoSpaceDN w:val="0"/>
        <w:adjustRightInd w:val="0"/>
        <w:spacing w:line="360" w:lineRule="auto"/>
        <w:ind w:firstLine="703"/>
        <w:jc w:val="both"/>
        <w:rPr>
          <w:bCs/>
        </w:rPr>
      </w:pPr>
      <w:r w:rsidRPr="00186E3B">
        <w:rPr>
          <w:b/>
          <w:bCs/>
        </w:rPr>
        <w:t>§ 1</w:t>
      </w:r>
      <w:r w:rsidR="00D65759" w:rsidRPr="00186E3B">
        <w:rPr>
          <w:b/>
          <w:bCs/>
        </w:rPr>
        <w:t>1</w:t>
      </w:r>
      <w:r w:rsidRPr="00186E3B">
        <w:rPr>
          <w:b/>
          <w:bCs/>
        </w:rPr>
        <w:t>.</w:t>
      </w:r>
      <w:r w:rsidRPr="00186E3B">
        <w:rPr>
          <w:bCs/>
        </w:rPr>
        <w:t xml:space="preserve"> Jednostki samorządu terytorialnego sporządzają zbiorcze sprawozdania z wykonania planu wydatków, które nie wygasły z upływem roku budżetowego, w pełnym zakresie informacji wynikających ze sprawozdań jednostkowych otrzymanych z jednostek realizujących wydatki, które nie wygasły z upływem roku budżetowego. </w:t>
      </w:r>
    </w:p>
    <w:p w14:paraId="7AC59D9E" w14:textId="77777777" w:rsidR="00232130" w:rsidRPr="00186E3B" w:rsidRDefault="00232130" w:rsidP="002A13CE">
      <w:pPr>
        <w:autoSpaceDE w:val="0"/>
        <w:autoSpaceDN w:val="0"/>
        <w:adjustRightInd w:val="0"/>
        <w:spacing w:before="240" w:line="360" w:lineRule="auto"/>
        <w:jc w:val="center"/>
      </w:pPr>
      <w:r w:rsidRPr="00186E3B">
        <w:rPr>
          <w:bCs/>
        </w:rPr>
        <w:t>Rozdział</w:t>
      </w:r>
      <w:r w:rsidR="00CD432D" w:rsidRPr="00186E3B">
        <w:rPr>
          <w:bCs/>
        </w:rPr>
        <w:t xml:space="preserve"> </w:t>
      </w:r>
      <w:r w:rsidR="00FF246D" w:rsidRPr="00186E3B">
        <w:rPr>
          <w:bCs/>
        </w:rPr>
        <w:t>6</w:t>
      </w:r>
    </w:p>
    <w:p w14:paraId="0A3CA1ED" w14:textId="77777777" w:rsidR="00232130" w:rsidRPr="00186E3B" w:rsidRDefault="00232130" w:rsidP="002A13CE">
      <w:pPr>
        <w:autoSpaceDE w:val="0"/>
        <w:autoSpaceDN w:val="0"/>
        <w:adjustRightInd w:val="0"/>
        <w:spacing w:before="240" w:line="360" w:lineRule="auto"/>
        <w:jc w:val="center"/>
        <w:rPr>
          <w:b/>
          <w:bCs/>
        </w:rPr>
      </w:pPr>
      <w:r w:rsidRPr="00186E3B">
        <w:rPr>
          <w:b/>
          <w:bCs/>
        </w:rPr>
        <w:t>Sprawozdanie Rb-NDS o nadwyżce/deficycie jednostki samorządu terytorialnego</w:t>
      </w:r>
    </w:p>
    <w:p w14:paraId="531CA763" w14:textId="77777777" w:rsidR="00D30CF9" w:rsidRPr="00186E3B" w:rsidRDefault="00D30CF9" w:rsidP="00BB2A45">
      <w:pPr>
        <w:autoSpaceDE w:val="0"/>
        <w:autoSpaceDN w:val="0"/>
        <w:adjustRightInd w:val="0"/>
        <w:spacing w:before="240" w:line="360" w:lineRule="auto"/>
        <w:ind w:firstLine="703"/>
        <w:jc w:val="both"/>
        <w:rPr>
          <w:bCs/>
        </w:rPr>
      </w:pPr>
      <w:r w:rsidRPr="00186E3B">
        <w:rPr>
          <w:b/>
          <w:bCs/>
        </w:rPr>
        <w:t>§ 12.</w:t>
      </w:r>
      <w:r w:rsidRPr="00186E3B">
        <w:rPr>
          <w:bCs/>
        </w:rPr>
        <w:t xml:space="preserve"> W sprawozdaniu o nadwyżce/deficycie jednostki samorządu terytorialnego:</w:t>
      </w:r>
    </w:p>
    <w:p w14:paraId="0D4E53D7" w14:textId="77777777" w:rsidR="00D30CF9" w:rsidRPr="00186E3B" w:rsidRDefault="00D30CF9" w:rsidP="00D30CF9">
      <w:pPr>
        <w:autoSpaceDE w:val="0"/>
        <w:autoSpaceDN w:val="0"/>
        <w:adjustRightInd w:val="0"/>
        <w:spacing w:line="360" w:lineRule="auto"/>
        <w:ind w:left="703" w:hanging="703"/>
        <w:jc w:val="both"/>
      </w:pPr>
      <w:r w:rsidRPr="00186E3B">
        <w:t>1)</w:t>
      </w:r>
      <w:r w:rsidRPr="00186E3B">
        <w:tab/>
        <w:t>dochody:</w:t>
      </w:r>
    </w:p>
    <w:p w14:paraId="10F30E8A"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t>a)</w:t>
      </w:r>
      <w:r w:rsidRPr="00186E3B">
        <w:tab/>
        <w:t>w kolumnie „Plan (po zmianach)” – powinny być zgodne z danymi wykazanymi w kolumnie „Plan (po zmianach)” sprawozdania z wykonania planu dochodów budżetowych,</w:t>
      </w:r>
    </w:p>
    <w:p w14:paraId="578176C9"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t>b)</w:t>
      </w:r>
      <w:r w:rsidRPr="00186E3B">
        <w:tab/>
        <w:t>w kolumnie „Wykonanie” – powinny być zgodne z danymi wykazanymi w kolumnie „Dochody wykonane (wpływy minus zwroty)” sprawozdania z wykonania planu dochodów budżetowych;</w:t>
      </w:r>
    </w:p>
    <w:p w14:paraId="1CB6CEC5" w14:textId="77777777" w:rsidR="00D30CF9" w:rsidRPr="00186E3B" w:rsidRDefault="00D30CF9" w:rsidP="00D30CF9">
      <w:pPr>
        <w:autoSpaceDE w:val="0"/>
        <w:autoSpaceDN w:val="0"/>
        <w:adjustRightInd w:val="0"/>
        <w:spacing w:line="360" w:lineRule="auto"/>
        <w:ind w:left="703" w:hanging="703"/>
        <w:jc w:val="both"/>
      </w:pPr>
      <w:r w:rsidRPr="00186E3B">
        <w:t>2)</w:t>
      </w:r>
      <w:r w:rsidRPr="00186E3B">
        <w:tab/>
        <w:t>wydatki:</w:t>
      </w:r>
    </w:p>
    <w:p w14:paraId="2C271590"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lastRenderedPageBreak/>
        <w:t>a)</w:t>
      </w:r>
      <w:r w:rsidRPr="00186E3B">
        <w:tab/>
        <w:t>w kolumnie „Plan (po zmianach)” – powinny być zgodne z danymi wykazanymi w kolumnie „Plan (po zmianach)” sprawozdania z wykonania planu wydatków budżetowych,</w:t>
      </w:r>
    </w:p>
    <w:p w14:paraId="7272FF6A"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t>b)</w:t>
      </w:r>
      <w:r w:rsidRPr="00186E3B">
        <w:tab/>
        <w:t>w kolumnie „Wykonanie” – powinny być zgodne z danymi wykazanymi w kolumnie „Wydatki wykonane” sprawozdania z wykonania planu wydatków budżetowych;</w:t>
      </w:r>
    </w:p>
    <w:p w14:paraId="40BD7800" w14:textId="77777777" w:rsidR="00D30CF9" w:rsidRPr="00186E3B" w:rsidRDefault="00D30CF9" w:rsidP="00D30CF9">
      <w:pPr>
        <w:autoSpaceDE w:val="0"/>
        <w:autoSpaceDN w:val="0"/>
        <w:adjustRightInd w:val="0"/>
        <w:spacing w:line="360" w:lineRule="auto"/>
        <w:ind w:left="703" w:hanging="703"/>
        <w:jc w:val="both"/>
      </w:pPr>
      <w:r w:rsidRPr="00186E3B">
        <w:t>3)</w:t>
      </w:r>
      <w:r w:rsidRPr="00186E3B">
        <w:tab/>
        <w:t>wynik budżetu (nadwyżka+/deficyt-) – stanowi różnicę pomiędzy dochodami ogółem a wydatkami ogółem;</w:t>
      </w:r>
    </w:p>
    <w:p w14:paraId="3FB16075" w14:textId="77777777" w:rsidR="00D30CF9" w:rsidRPr="00186E3B" w:rsidRDefault="00D30CF9" w:rsidP="00D30CF9">
      <w:pPr>
        <w:autoSpaceDE w:val="0"/>
        <w:autoSpaceDN w:val="0"/>
        <w:adjustRightInd w:val="0"/>
        <w:spacing w:line="360" w:lineRule="auto"/>
        <w:ind w:left="703" w:hanging="703"/>
        <w:jc w:val="both"/>
      </w:pPr>
      <w:r w:rsidRPr="00186E3B">
        <w:t>4)</w:t>
      </w:r>
      <w:r w:rsidRPr="00186E3B">
        <w:tab/>
        <w:t>dane dotyczące przychodów i rozchodów jednostki samorządu terytorialnego po stronie planu powinny być zgodne z planem budżetu uchwalonym przez organ stanowiący jednostki samorządu terytorialnego na koniec okresu sprawozdawczego;</w:t>
      </w:r>
    </w:p>
    <w:p w14:paraId="12CE34C9" w14:textId="77777777" w:rsidR="00D30CF9" w:rsidRPr="00186E3B" w:rsidRDefault="00D30CF9" w:rsidP="00D30CF9">
      <w:pPr>
        <w:autoSpaceDE w:val="0"/>
        <w:autoSpaceDN w:val="0"/>
        <w:adjustRightInd w:val="0"/>
        <w:spacing w:line="360" w:lineRule="auto"/>
        <w:ind w:left="703" w:hanging="703"/>
        <w:jc w:val="both"/>
      </w:pPr>
      <w:r w:rsidRPr="00186E3B">
        <w:t>5)</w:t>
      </w:r>
      <w:r w:rsidRPr="00186E3B">
        <w:tab/>
        <w:t>dane po stronie wykonania, dotyczące przychodów z tytułu:</w:t>
      </w:r>
    </w:p>
    <w:p w14:paraId="0BCBB30D"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t>a)</w:t>
      </w:r>
      <w:r w:rsidRPr="00186E3B">
        <w:tab/>
        <w:t>kredytów, pożyczek, emisji papierów wartościowych – zawierają łączne kwoty dla poszczególnych tytułów i powinny być zgodne z danymi wynikającymi z urządzeń księgowych za dany okres sprawozdawczy,</w:t>
      </w:r>
    </w:p>
    <w:p w14:paraId="20A0BDC3"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t>b)</w:t>
      </w:r>
      <w:r w:rsidRPr="00186E3B">
        <w:tab/>
        <w:t>spłat udzielonych pożyczek, prywatyzacji majątku – powinny być zgodne z wykonanymi przychodami wynikającymi z urządzeń księgowych za dany okres sprawozdawczy,</w:t>
      </w:r>
    </w:p>
    <w:p w14:paraId="519C929E" w14:textId="5B26445C" w:rsidR="00D30CF9" w:rsidRPr="00186E3B" w:rsidRDefault="00D30CF9" w:rsidP="00D30CF9">
      <w:pPr>
        <w:tabs>
          <w:tab w:val="left" w:pos="680"/>
        </w:tabs>
        <w:autoSpaceDE w:val="0"/>
        <w:autoSpaceDN w:val="0"/>
        <w:adjustRightInd w:val="0"/>
        <w:spacing w:line="360" w:lineRule="auto"/>
        <w:ind w:left="1406" w:hanging="703"/>
        <w:jc w:val="both"/>
      </w:pPr>
      <w:r w:rsidRPr="00186E3B">
        <w:t>c)</w:t>
      </w:r>
      <w:r w:rsidRPr="00186E3B">
        <w:tab/>
      </w:r>
      <w:r w:rsidR="004F1AF4" w:rsidRPr="00186E3B">
        <w:t>nadwyżki z lat ubiegłych – wykazuje się w wysokości niewykorzystanych środków pieniężnych pochodzących z nadwyżek budżetów lat ubiegłych, w tym również kwotę uruchomioną na pokrycie deficytu, pomniejszonych o środki określone w art. 217 ust. 2 pkt 8 ustawy o finansach publicznych,</w:t>
      </w:r>
    </w:p>
    <w:p w14:paraId="7EB19AC0" w14:textId="77777777" w:rsidR="00D30CF9" w:rsidRPr="00186E3B" w:rsidRDefault="00D30CF9" w:rsidP="00D30CF9">
      <w:pPr>
        <w:tabs>
          <w:tab w:val="left" w:pos="680"/>
        </w:tabs>
        <w:autoSpaceDE w:val="0"/>
        <w:autoSpaceDN w:val="0"/>
        <w:adjustRightInd w:val="0"/>
        <w:spacing w:line="360" w:lineRule="auto"/>
        <w:ind w:left="1406" w:hanging="703"/>
        <w:jc w:val="both"/>
      </w:pPr>
      <w:r w:rsidRPr="00186E3B">
        <w:t>d)</w:t>
      </w:r>
      <w:r w:rsidRPr="00186E3B">
        <w:tab/>
        <w:t>wolnych środków – wykazuje się wysokość wolnych środków, o których mowa w art. 217 ust. 2 pkt 6 ustawy o finansach publicznych, również kwotę uruchomioną na pokrycie deficytu;</w:t>
      </w:r>
    </w:p>
    <w:p w14:paraId="7E8AB267" w14:textId="77777777" w:rsidR="00D30CF9" w:rsidRPr="00186E3B" w:rsidRDefault="00D30CF9" w:rsidP="00D30CF9">
      <w:pPr>
        <w:autoSpaceDE w:val="0"/>
        <w:autoSpaceDN w:val="0"/>
        <w:adjustRightInd w:val="0"/>
        <w:spacing w:line="360" w:lineRule="auto"/>
        <w:ind w:left="703" w:hanging="703"/>
        <w:jc w:val="both"/>
      </w:pPr>
      <w:r w:rsidRPr="00186E3B">
        <w:t>6)</w:t>
      </w:r>
      <w:r w:rsidRPr="00186E3B">
        <w:tab/>
        <w:t>dane dotyczące rozchodów jednostki samorządu terytorialnego po stronie wykonania powinny być zgodne z wykonanymi rozchodami, wynikającymi z urządzeń księgowych za dany okres sprawozdawczy;</w:t>
      </w:r>
    </w:p>
    <w:p w14:paraId="29EB26F6" w14:textId="77777777" w:rsidR="00D30CF9" w:rsidRPr="00186E3B" w:rsidRDefault="00D30CF9" w:rsidP="00D30CF9">
      <w:pPr>
        <w:autoSpaceDE w:val="0"/>
        <w:autoSpaceDN w:val="0"/>
        <w:adjustRightInd w:val="0"/>
        <w:spacing w:line="360" w:lineRule="auto"/>
        <w:ind w:left="703" w:hanging="703"/>
        <w:jc w:val="both"/>
      </w:pPr>
      <w:r w:rsidRPr="00186E3B">
        <w:t>7)</w:t>
      </w:r>
      <w:r w:rsidRPr="00186E3B">
        <w:tab/>
        <w:t>w wierszach „inne źródła” przychodów i </w:t>
      </w:r>
      <w:r w:rsidR="000B4F73" w:rsidRPr="00186E3B">
        <w:t>„</w:t>
      </w:r>
      <w:r w:rsidRPr="00186E3B">
        <w:t>inne cele” rozchodów ujmuje się źródła ujęte w uchwale budżetowej po zmianach, nie ujęte w innych wierszach sprawozdania;</w:t>
      </w:r>
    </w:p>
    <w:p w14:paraId="3D42637D" w14:textId="77777777" w:rsidR="00D30CF9" w:rsidRPr="00186E3B" w:rsidRDefault="00D30CF9" w:rsidP="00D30CF9">
      <w:pPr>
        <w:autoSpaceDE w:val="0"/>
        <w:autoSpaceDN w:val="0"/>
        <w:adjustRightInd w:val="0"/>
        <w:spacing w:line="360" w:lineRule="auto"/>
        <w:ind w:left="703" w:hanging="703"/>
        <w:jc w:val="both"/>
      </w:pPr>
      <w:r w:rsidRPr="00186E3B">
        <w:t>8)</w:t>
      </w:r>
      <w:r w:rsidRPr="00186E3B">
        <w:tab/>
        <w:t>nie wykazuje się przychodów i rozchodów, dotyczących zaciągniętych i spłaconych w danym okresie sprawozdawczym pożyczek i kredytów, o których mowa w art. 89 ust. 1 pkt 1 ustawy o finansach publicznych.</w:t>
      </w:r>
    </w:p>
    <w:p w14:paraId="36EF8E20" w14:textId="77777777" w:rsidR="00D30CF9" w:rsidRPr="00186E3B" w:rsidRDefault="00D30CF9" w:rsidP="008D624E">
      <w:pPr>
        <w:autoSpaceDE w:val="0"/>
        <w:autoSpaceDN w:val="0"/>
        <w:adjustRightInd w:val="0"/>
        <w:spacing w:line="360" w:lineRule="auto"/>
        <w:ind w:firstLine="703"/>
        <w:jc w:val="both"/>
        <w:rPr>
          <w:b/>
          <w:bCs/>
        </w:rPr>
      </w:pPr>
      <w:r w:rsidRPr="00186E3B">
        <w:rPr>
          <w:b/>
          <w:bCs/>
        </w:rPr>
        <w:lastRenderedPageBreak/>
        <w:t>§ 1</w:t>
      </w:r>
      <w:r w:rsidR="00BB2A45" w:rsidRPr="00186E3B">
        <w:rPr>
          <w:b/>
          <w:bCs/>
        </w:rPr>
        <w:t>3</w:t>
      </w:r>
      <w:r w:rsidRPr="00186E3B">
        <w:rPr>
          <w:b/>
          <w:bCs/>
        </w:rPr>
        <w:t xml:space="preserve">. </w:t>
      </w:r>
      <w:r w:rsidRPr="00186E3B">
        <w:rPr>
          <w:bCs/>
        </w:rPr>
        <w:t>Sprawozdania po stronie planu powinny bilansować się w następujący sposób: dochody plus przychody minus wydatki minus rozchody równa się zero z wyjątkiem sytuacji, w których zarządowi przysługuje prawo wprowadzenia zwiększeń planu wyłącznie po stronie dochodów.</w:t>
      </w:r>
    </w:p>
    <w:p w14:paraId="1F2C21B1" w14:textId="797C605C" w:rsidR="00D30CF9" w:rsidRPr="00186E3B" w:rsidRDefault="00D30CF9" w:rsidP="008D624E">
      <w:pPr>
        <w:autoSpaceDE w:val="0"/>
        <w:autoSpaceDN w:val="0"/>
        <w:adjustRightInd w:val="0"/>
        <w:spacing w:line="360" w:lineRule="auto"/>
        <w:ind w:firstLine="703"/>
        <w:jc w:val="both"/>
        <w:rPr>
          <w:b/>
          <w:bCs/>
        </w:rPr>
      </w:pPr>
      <w:r w:rsidRPr="00186E3B">
        <w:rPr>
          <w:b/>
          <w:bCs/>
        </w:rPr>
        <w:t>§ 1</w:t>
      </w:r>
      <w:r w:rsidR="00BB2A45" w:rsidRPr="00186E3B">
        <w:rPr>
          <w:b/>
          <w:bCs/>
        </w:rPr>
        <w:t>4</w:t>
      </w:r>
      <w:r w:rsidRPr="00186E3B">
        <w:rPr>
          <w:b/>
          <w:bCs/>
        </w:rPr>
        <w:t xml:space="preserve">. </w:t>
      </w:r>
      <w:r w:rsidRPr="00186E3B">
        <w:rPr>
          <w:bCs/>
        </w:rPr>
        <w:t>1. W danych uzupełniających do sprawozdania Rb-NDS w tabeli E. „Finansowanie deficytu, zgodnie z art. 217 ust. 2 ustawy o finansach publicznych” jednostki samorządu terytorialnego wykazują przychody na pokrycie deficytu, zgodnie z art. 217 ust. 2 ustawy o finansach publicznych.</w:t>
      </w:r>
    </w:p>
    <w:p w14:paraId="7B154263" w14:textId="77777777" w:rsidR="00D30CF9" w:rsidRPr="00186E3B" w:rsidRDefault="00D30CF9" w:rsidP="008D624E">
      <w:pPr>
        <w:autoSpaceDE w:val="0"/>
        <w:autoSpaceDN w:val="0"/>
        <w:adjustRightInd w:val="0"/>
        <w:spacing w:line="360" w:lineRule="auto"/>
        <w:ind w:firstLine="703"/>
        <w:jc w:val="both"/>
      </w:pPr>
      <w:r w:rsidRPr="00186E3B">
        <w:t>2. Za I, II i III kwartały tabelę E. wypełniają tylko te jednostki samorządu terytorialnego, w których planowana na dzień kończący okres sprawozdawczy różnica między dochodami a wydatkami jest ujemna. Za IV kwartały tabelę E., w zakresie kolumn plan i wykonanie, wypełniają jednostki samorządu terytorialnego, w których wystąpił planowany lub wykonany deficyt budżetu.</w:t>
      </w:r>
    </w:p>
    <w:p w14:paraId="29089740" w14:textId="63D591B8" w:rsidR="00D30CF9" w:rsidRPr="00186E3B" w:rsidRDefault="00D30CF9" w:rsidP="007C2D3E">
      <w:pPr>
        <w:autoSpaceDE w:val="0"/>
        <w:autoSpaceDN w:val="0"/>
        <w:adjustRightInd w:val="0"/>
        <w:spacing w:line="360" w:lineRule="auto"/>
        <w:ind w:firstLine="703"/>
        <w:jc w:val="both"/>
        <w:rPr>
          <w:bCs/>
        </w:rPr>
      </w:pPr>
      <w:r w:rsidRPr="00186E3B">
        <w:rPr>
          <w:b/>
          <w:bCs/>
        </w:rPr>
        <w:t xml:space="preserve">§ </w:t>
      </w:r>
      <w:r w:rsidR="007C2D3E" w:rsidRPr="00186E3B">
        <w:rPr>
          <w:b/>
          <w:bCs/>
        </w:rPr>
        <w:t>1</w:t>
      </w:r>
      <w:r w:rsidR="00266E59" w:rsidRPr="00186E3B">
        <w:rPr>
          <w:b/>
          <w:bCs/>
        </w:rPr>
        <w:t>5</w:t>
      </w:r>
      <w:r w:rsidR="00EF055D" w:rsidRPr="00186E3B">
        <w:rPr>
          <w:b/>
          <w:bCs/>
        </w:rPr>
        <w:t>.</w:t>
      </w:r>
      <w:r w:rsidRPr="00186E3B">
        <w:rPr>
          <w:bCs/>
        </w:rPr>
        <w:t xml:space="preserve"> </w:t>
      </w:r>
      <w:r w:rsidR="000B73BC" w:rsidRPr="00186E3B">
        <w:rPr>
          <w:bCs/>
        </w:rPr>
        <w:t>W danych uzupełniających do sprawozdania Rb-NDS w tabeli F. „Przychody i rozchody na realizację programów i projektów realizowanych z udziałem środków, o których mowa w art. 5 ust. 1 pkt 2 ustawy o finansach publicznych” jednostki samorządu terytorialnego wykazują kwoty przychodów i rozchodów z tytułu kredytów, pożyczek, papierów wartościowych na realizację programów i projektów realizowanych z udziałem środków, o których mowa w art. 5 ust. 1 pkt 2 ustawy o finansach publicznych.</w:t>
      </w:r>
    </w:p>
    <w:p w14:paraId="7BBBC81D" w14:textId="77777777" w:rsidR="00F41B70" w:rsidRPr="00186E3B" w:rsidRDefault="00F41B70" w:rsidP="00F41B70">
      <w:pPr>
        <w:pStyle w:val="Zwykytekst"/>
        <w:spacing w:before="240" w:line="360" w:lineRule="auto"/>
        <w:ind w:left="720"/>
        <w:jc w:val="center"/>
        <w:rPr>
          <w:rFonts w:ascii="Times New Roman" w:hAnsi="Times New Roman" w:cs="Times New Roman"/>
          <w:sz w:val="24"/>
          <w:szCs w:val="24"/>
        </w:rPr>
      </w:pPr>
      <w:r w:rsidRPr="00186E3B">
        <w:rPr>
          <w:rFonts w:ascii="Times New Roman" w:hAnsi="Times New Roman" w:cs="Times New Roman"/>
          <w:sz w:val="24"/>
          <w:szCs w:val="24"/>
        </w:rPr>
        <w:t>Rozdział 7</w:t>
      </w:r>
    </w:p>
    <w:p w14:paraId="6DF90BD3" w14:textId="77777777" w:rsidR="00F41B70" w:rsidRPr="00186E3B" w:rsidRDefault="00F41B70" w:rsidP="00F41B70">
      <w:pPr>
        <w:autoSpaceDE w:val="0"/>
        <w:autoSpaceDN w:val="0"/>
        <w:adjustRightInd w:val="0"/>
        <w:spacing w:before="240" w:line="360" w:lineRule="auto"/>
        <w:jc w:val="center"/>
        <w:rPr>
          <w:b/>
          <w:strike/>
        </w:rPr>
      </w:pPr>
      <w:r w:rsidRPr="00186E3B">
        <w:rPr>
          <w:b/>
        </w:rPr>
        <w:t xml:space="preserve">Sprawozdanie Rb-30S </w:t>
      </w:r>
      <w:r w:rsidRPr="00186E3B">
        <w:rPr>
          <w:b/>
          <w:bCs/>
        </w:rPr>
        <w:t>z wykonania planów finansowych samorządowych zakładów budżetowych</w:t>
      </w:r>
    </w:p>
    <w:p w14:paraId="06479145" w14:textId="582AA28D" w:rsidR="006D750E" w:rsidRPr="00186E3B" w:rsidRDefault="00071ED2" w:rsidP="00F41B70">
      <w:pPr>
        <w:autoSpaceDE w:val="0"/>
        <w:autoSpaceDN w:val="0"/>
        <w:adjustRightInd w:val="0"/>
        <w:spacing w:before="240" w:line="360" w:lineRule="auto"/>
        <w:ind w:firstLine="703"/>
        <w:jc w:val="both"/>
      </w:pPr>
      <w:r w:rsidRPr="00186E3B">
        <w:rPr>
          <w:b/>
          <w:bCs/>
        </w:rPr>
        <w:t>§</w:t>
      </w:r>
      <w:r w:rsidR="000221CC" w:rsidRPr="00186E3B">
        <w:rPr>
          <w:b/>
          <w:bCs/>
        </w:rPr>
        <w:t xml:space="preserve"> </w:t>
      </w:r>
      <w:r w:rsidRPr="00186E3B">
        <w:rPr>
          <w:b/>
          <w:bCs/>
        </w:rPr>
        <w:t>1</w:t>
      </w:r>
      <w:r w:rsidR="00266E59" w:rsidRPr="00186E3B">
        <w:rPr>
          <w:b/>
          <w:bCs/>
        </w:rPr>
        <w:t>6</w:t>
      </w:r>
      <w:r w:rsidR="006D750E" w:rsidRPr="00186E3B">
        <w:rPr>
          <w:b/>
          <w:bCs/>
        </w:rPr>
        <w:t>.</w:t>
      </w:r>
      <w:r w:rsidR="000221CC" w:rsidRPr="00186E3B">
        <w:rPr>
          <w:b/>
          <w:bCs/>
        </w:rPr>
        <w:t xml:space="preserve"> </w:t>
      </w:r>
      <w:r w:rsidR="006D750E" w:rsidRPr="00186E3B">
        <w:t>1.</w:t>
      </w:r>
      <w:r w:rsidR="000221CC" w:rsidRPr="00186E3B">
        <w:t xml:space="preserve"> </w:t>
      </w:r>
      <w:r w:rsidR="006D750E" w:rsidRPr="00186E3B">
        <w:t>Sprawozdanie jednostkowe sporządza się w szczegółowości: dział, rozdział, paragraf.</w:t>
      </w:r>
    </w:p>
    <w:p w14:paraId="029CC209" w14:textId="77777777" w:rsidR="006D750E" w:rsidRPr="00186E3B" w:rsidRDefault="006D750E" w:rsidP="00E83507">
      <w:pPr>
        <w:autoSpaceDE w:val="0"/>
        <w:autoSpaceDN w:val="0"/>
        <w:adjustRightInd w:val="0"/>
        <w:spacing w:line="360" w:lineRule="auto"/>
        <w:ind w:firstLine="703"/>
        <w:jc w:val="both"/>
      </w:pPr>
      <w:r w:rsidRPr="00186E3B">
        <w:t>2.</w:t>
      </w:r>
      <w:r w:rsidR="000221CC" w:rsidRPr="00186E3B">
        <w:t xml:space="preserve"> </w:t>
      </w:r>
      <w:r w:rsidRPr="00186E3B">
        <w:t>W dziale A.</w:t>
      </w:r>
      <w:r w:rsidR="000221CC" w:rsidRPr="00186E3B">
        <w:t xml:space="preserve"> </w:t>
      </w:r>
      <w:r w:rsidR="005E004A" w:rsidRPr="00186E3B">
        <w:t>„</w:t>
      </w:r>
      <w:r w:rsidRPr="00186E3B">
        <w:t>Przychody</w:t>
      </w:r>
      <w:r w:rsidR="005E004A" w:rsidRPr="00186E3B">
        <w:t>”</w:t>
      </w:r>
      <w:r w:rsidRPr="00186E3B">
        <w:t xml:space="preserve">: w kolumnach: </w:t>
      </w:r>
      <w:r w:rsidR="005E004A" w:rsidRPr="00186E3B">
        <w:t>„</w:t>
      </w:r>
      <w:r w:rsidRPr="00186E3B">
        <w:t>Plan</w:t>
      </w:r>
      <w:r w:rsidR="005E004A" w:rsidRPr="00186E3B">
        <w:t>”</w:t>
      </w:r>
      <w:r w:rsidRPr="00186E3B">
        <w:t xml:space="preserve">, </w:t>
      </w:r>
      <w:r w:rsidR="005E004A" w:rsidRPr="00186E3B">
        <w:t>„</w:t>
      </w:r>
      <w:r w:rsidRPr="00186E3B">
        <w:t>Wykonanie</w:t>
      </w:r>
      <w:r w:rsidR="005E004A" w:rsidRPr="00186E3B">
        <w:t>”</w:t>
      </w:r>
      <w:r w:rsidRPr="00186E3B">
        <w:t xml:space="preserve"> wykazuje się:</w:t>
      </w:r>
    </w:p>
    <w:p w14:paraId="52CC8F10" w14:textId="7ECA8837" w:rsidR="006D750E" w:rsidRPr="00186E3B" w:rsidRDefault="006D750E" w:rsidP="00E83507">
      <w:pPr>
        <w:autoSpaceDE w:val="0"/>
        <w:autoSpaceDN w:val="0"/>
        <w:adjustRightInd w:val="0"/>
        <w:spacing w:line="360" w:lineRule="auto"/>
        <w:jc w:val="both"/>
      </w:pPr>
      <w:r w:rsidRPr="00186E3B">
        <w:t>1)</w:t>
      </w:r>
      <w:r w:rsidRPr="00186E3B">
        <w:tab/>
        <w:t xml:space="preserve">według </w:t>
      </w:r>
      <w:r w:rsidR="00245539" w:rsidRPr="00186E3B">
        <w:t xml:space="preserve">działów, rozdziałów i </w:t>
      </w:r>
      <w:r w:rsidRPr="00186E3B">
        <w:t>paragrafów:</w:t>
      </w:r>
    </w:p>
    <w:p w14:paraId="0C9930B6"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a)</w:t>
      </w:r>
      <w:r w:rsidRPr="00186E3B">
        <w:tab/>
        <w:t>przychody,</w:t>
      </w:r>
    </w:p>
    <w:p w14:paraId="6BEE5CB4"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b)</w:t>
      </w:r>
      <w:r w:rsidRPr="00186E3B">
        <w:tab/>
        <w:t>dotacje (bez dotacji celowych na finansowanie lub dofinansowanie kosztów realizacji inwestycji);</w:t>
      </w:r>
    </w:p>
    <w:p w14:paraId="32675423" w14:textId="77777777" w:rsidR="00F41B70" w:rsidRPr="00186E3B" w:rsidRDefault="00F41B70" w:rsidP="00F41B70">
      <w:pPr>
        <w:autoSpaceDE w:val="0"/>
        <w:autoSpaceDN w:val="0"/>
        <w:adjustRightInd w:val="0"/>
        <w:spacing w:line="360" w:lineRule="auto"/>
        <w:jc w:val="both"/>
      </w:pPr>
      <w:r w:rsidRPr="00186E3B">
        <w:t>2)</w:t>
      </w:r>
      <w:r w:rsidRPr="00186E3B">
        <w:tab/>
        <w:t>w wydzielonych wierszach:</w:t>
      </w:r>
    </w:p>
    <w:p w14:paraId="4113882C" w14:textId="77777777" w:rsidR="00F41B70" w:rsidRPr="00186E3B" w:rsidRDefault="00F41B70" w:rsidP="00F41B70">
      <w:pPr>
        <w:autoSpaceDE w:val="0"/>
        <w:autoSpaceDN w:val="0"/>
        <w:adjustRightInd w:val="0"/>
        <w:spacing w:line="360" w:lineRule="auto"/>
        <w:ind w:left="1440" w:hanging="720"/>
        <w:jc w:val="both"/>
      </w:pPr>
      <w:r w:rsidRPr="00186E3B">
        <w:t>a)</w:t>
      </w:r>
      <w:r w:rsidRPr="00186E3B">
        <w:tab/>
        <w:t>„I</w:t>
      </w:r>
      <w:r w:rsidR="00E72FE7" w:rsidRPr="00186E3B">
        <w:t> </w:t>
      </w:r>
      <w:r w:rsidRPr="00186E3B">
        <w:t xml:space="preserve">110” – równowartość odpisów amortyzacyjnych od środków trwałych oraz wartości niematerialnych i prawnych otrzymanych nieodpłatnie przez </w:t>
      </w:r>
      <w:r w:rsidRPr="00186E3B">
        <w:lastRenderedPageBreak/>
        <w:t>samorządowy zakład budżetowy, a także od środków trwałych oraz wartości niematerialnych i prawnych</w:t>
      </w:r>
      <w:r w:rsidR="00D612F6" w:rsidRPr="00186E3B">
        <w:t>,</w:t>
      </w:r>
      <w:r w:rsidRPr="00186E3B">
        <w:t xml:space="preserve"> na sfinansowanie których samorządowy zakład budżetowy otrzymał środki pieniężne,</w:t>
      </w:r>
    </w:p>
    <w:p w14:paraId="255BE870" w14:textId="77777777" w:rsidR="00F41B70" w:rsidRPr="00186E3B" w:rsidRDefault="00F41B70" w:rsidP="00F41B70">
      <w:pPr>
        <w:autoSpaceDE w:val="0"/>
        <w:autoSpaceDN w:val="0"/>
        <w:adjustRightInd w:val="0"/>
        <w:spacing w:line="360" w:lineRule="auto"/>
        <w:ind w:left="1440" w:hanging="720"/>
        <w:jc w:val="both"/>
      </w:pPr>
      <w:r w:rsidRPr="00186E3B">
        <w:t>b)</w:t>
      </w:r>
      <w:r w:rsidRPr="00186E3B">
        <w:tab/>
        <w:t>„K</w:t>
      </w:r>
      <w:r w:rsidR="00E72FE7" w:rsidRPr="00186E3B">
        <w:t> </w:t>
      </w:r>
      <w:r w:rsidRPr="00186E3B">
        <w:t>100” – pozostałe przychody nieokreślone w paragrafach klasyfikacji budżetowej oraz inne zwiększenia środków obrotowych (w szczególności: zyski nadzwyczajne, zmiana stanu produktów, środki obrotowe otrzymane nieodpłatnie),</w:t>
      </w:r>
    </w:p>
    <w:p w14:paraId="51F0CC1B" w14:textId="77777777" w:rsidR="00F41B70" w:rsidRPr="00186E3B" w:rsidRDefault="00F41B70" w:rsidP="00F41B70">
      <w:pPr>
        <w:tabs>
          <w:tab w:val="left" w:pos="680"/>
        </w:tabs>
        <w:autoSpaceDE w:val="0"/>
        <w:autoSpaceDN w:val="0"/>
        <w:adjustRightInd w:val="0"/>
        <w:spacing w:line="360" w:lineRule="auto"/>
        <w:ind w:left="1440" w:hanging="720"/>
        <w:jc w:val="both"/>
      </w:pPr>
      <w:r w:rsidRPr="00186E3B">
        <w:t>c)</w:t>
      </w:r>
      <w:r w:rsidRPr="00186E3B">
        <w:tab/>
        <w:t>„K</w:t>
      </w:r>
      <w:r w:rsidR="00E72FE7" w:rsidRPr="00186E3B">
        <w:t> </w:t>
      </w:r>
      <w:r w:rsidRPr="00186E3B">
        <w:t>110” – stan środków obrotowych netto na początek okresu sprawozdawczego.</w:t>
      </w:r>
    </w:p>
    <w:p w14:paraId="1DD30339" w14:textId="77777777" w:rsidR="006D750E" w:rsidRPr="00186E3B" w:rsidRDefault="006D750E" w:rsidP="00F41B70">
      <w:pPr>
        <w:autoSpaceDE w:val="0"/>
        <w:autoSpaceDN w:val="0"/>
        <w:adjustRightInd w:val="0"/>
        <w:spacing w:line="360" w:lineRule="auto"/>
        <w:ind w:firstLine="703"/>
        <w:jc w:val="both"/>
      </w:pPr>
      <w:r w:rsidRPr="00186E3B">
        <w:t>3.</w:t>
      </w:r>
      <w:r w:rsidR="000221CC" w:rsidRPr="00186E3B">
        <w:t xml:space="preserve"> </w:t>
      </w:r>
      <w:r w:rsidRPr="00186E3B">
        <w:t>W dziale B.</w:t>
      </w:r>
      <w:r w:rsidR="000221CC" w:rsidRPr="00186E3B">
        <w:t xml:space="preserve"> </w:t>
      </w:r>
      <w:r w:rsidR="002417AD" w:rsidRPr="00186E3B">
        <w:t>„</w:t>
      </w:r>
      <w:r w:rsidRPr="00186E3B">
        <w:t>Koszty i inne obciążenia</w:t>
      </w:r>
      <w:r w:rsidR="002417AD" w:rsidRPr="00186E3B">
        <w:t>”</w:t>
      </w:r>
      <w:r w:rsidRPr="00186E3B">
        <w:t xml:space="preserve"> w kolumnach: </w:t>
      </w:r>
      <w:r w:rsidR="002417AD" w:rsidRPr="00186E3B">
        <w:t>„</w:t>
      </w:r>
      <w:r w:rsidRPr="00186E3B">
        <w:t>Plan</w:t>
      </w:r>
      <w:r w:rsidR="002417AD" w:rsidRPr="00186E3B">
        <w:t>”</w:t>
      </w:r>
      <w:r w:rsidRPr="00186E3B">
        <w:t xml:space="preserve"> i </w:t>
      </w:r>
      <w:r w:rsidR="002417AD" w:rsidRPr="00186E3B">
        <w:t>„</w:t>
      </w:r>
      <w:r w:rsidRPr="00186E3B">
        <w:t>Wykonanie</w:t>
      </w:r>
      <w:r w:rsidR="002417AD" w:rsidRPr="00186E3B">
        <w:t>”</w:t>
      </w:r>
      <w:r w:rsidRPr="00186E3B">
        <w:t xml:space="preserve"> wykazuje się:</w:t>
      </w:r>
    </w:p>
    <w:p w14:paraId="432F6C43" w14:textId="3AD894CD" w:rsidR="006D750E" w:rsidRPr="00186E3B" w:rsidRDefault="006D750E" w:rsidP="00E83507">
      <w:pPr>
        <w:autoSpaceDE w:val="0"/>
        <w:autoSpaceDN w:val="0"/>
        <w:adjustRightInd w:val="0"/>
        <w:spacing w:line="360" w:lineRule="auto"/>
        <w:ind w:left="703" w:hanging="703"/>
        <w:jc w:val="both"/>
      </w:pPr>
      <w:r w:rsidRPr="00186E3B">
        <w:t>1)</w:t>
      </w:r>
      <w:r w:rsidRPr="00186E3B">
        <w:tab/>
        <w:t xml:space="preserve">według </w:t>
      </w:r>
      <w:r w:rsidR="00245539" w:rsidRPr="00186E3B">
        <w:t xml:space="preserve">działów, rozdziałów i </w:t>
      </w:r>
      <w:r w:rsidRPr="00186E3B">
        <w:t xml:space="preserve">paragrafów </w:t>
      </w:r>
      <w:r w:rsidR="00BC7F9D" w:rsidRPr="00186E3B">
        <w:t>–</w:t>
      </w:r>
      <w:r w:rsidRPr="00186E3B">
        <w:t xml:space="preserve"> koszty i inne obciążenia;</w:t>
      </w:r>
    </w:p>
    <w:p w14:paraId="0D5915EB" w14:textId="77777777" w:rsidR="00F41B70" w:rsidRPr="00186E3B" w:rsidRDefault="00F41B70" w:rsidP="00D71C31">
      <w:pPr>
        <w:autoSpaceDE w:val="0"/>
        <w:autoSpaceDN w:val="0"/>
        <w:adjustRightInd w:val="0"/>
        <w:spacing w:line="360" w:lineRule="auto"/>
        <w:jc w:val="both"/>
      </w:pPr>
      <w:r w:rsidRPr="00186E3B">
        <w:t>2)</w:t>
      </w:r>
      <w:r w:rsidRPr="00186E3B">
        <w:tab/>
        <w:t>w wydzielonych wierszach:</w:t>
      </w:r>
    </w:p>
    <w:p w14:paraId="2DAA881A" w14:textId="77777777" w:rsidR="00F41B70" w:rsidRPr="00186E3B" w:rsidRDefault="00F41B70" w:rsidP="00D71C31">
      <w:pPr>
        <w:tabs>
          <w:tab w:val="left" w:pos="1440"/>
        </w:tabs>
        <w:autoSpaceDE w:val="0"/>
        <w:autoSpaceDN w:val="0"/>
        <w:adjustRightInd w:val="0"/>
        <w:spacing w:line="360" w:lineRule="auto"/>
        <w:ind w:left="1440" w:hanging="720"/>
        <w:jc w:val="both"/>
      </w:pPr>
      <w:r w:rsidRPr="00186E3B">
        <w:t>a)</w:t>
      </w:r>
      <w:r w:rsidRPr="00186E3B">
        <w:tab/>
        <w:t>„J</w:t>
      </w:r>
      <w:r w:rsidR="00E72FE7" w:rsidRPr="00186E3B">
        <w:t> </w:t>
      </w:r>
      <w:r w:rsidRPr="00186E3B">
        <w:t xml:space="preserve">100” </w:t>
      </w:r>
      <w:r w:rsidR="00D71C31" w:rsidRPr="00186E3B">
        <w:t>–</w:t>
      </w:r>
      <w:r w:rsidRPr="00186E3B">
        <w:t xml:space="preserve"> środki własne zarezerwowane na inwestycje,</w:t>
      </w:r>
    </w:p>
    <w:p w14:paraId="02341BF9" w14:textId="77777777" w:rsidR="00F41B70" w:rsidRPr="00186E3B" w:rsidRDefault="00F41B70" w:rsidP="00D71C31">
      <w:pPr>
        <w:tabs>
          <w:tab w:val="left" w:pos="1440"/>
        </w:tabs>
        <w:autoSpaceDE w:val="0"/>
        <w:autoSpaceDN w:val="0"/>
        <w:adjustRightInd w:val="0"/>
        <w:spacing w:line="360" w:lineRule="auto"/>
        <w:ind w:left="1440" w:hanging="720"/>
        <w:jc w:val="both"/>
      </w:pPr>
      <w:r w:rsidRPr="00186E3B">
        <w:t>b)</w:t>
      </w:r>
      <w:r w:rsidR="00D71C31" w:rsidRPr="00186E3B">
        <w:tab/>
      </w:r>
      <w:r w:rsidRPr="00186E3B">
        <w:t>„I</w:t>
      </w:r>
      <w:r w:rsidR="00E72FE7" w:rsidRPr="00186E3B">
        <w:t> </w:t>
      </w:r>
      <w:r w:rsidRPr="00186E3B">
        <w:t xml:space="preserve">100” </w:t>
      </w:r>
      <w:r w:rsidR="00D71C31" w:rsidRPr="00186E3B">
        <w:t>–</w:t>
      </w:r>
      <w:r w:rsidRPr="00186E3B">
        <w:t xml:space="preserve"> </w:t>
      </w:r>
      <w:r w:rsidR="00812E73" w:rsidRPr="00186E3B">
        <w:t>odpisy amortyzacyjne od środków trwałych oraz wartości niematerialnych i prawnych otrzymanych nieodpłatnie przez samorządowy zakład budżetowy, a także od środków trwałych oraz wartości niematerialnych i prawnych, na sfinansowanie których samorządowy zakład budżetowy otrzymał środki pieniężne</w:t>
      </w:r>
      <w:r w:rsidRPr="00186E3B">
        <w:t>,</w:t>
      </w:r>
    </w:p>
    <w:p w14:paraId="2421E0B9" w14:textId="77777777" w:rsidR="00F41B70" w:rsidRPr="00186E3B" w:rsidRDefault="00F41B70" w:rsidP="00D71C31">
      <w:pPr>
        <w:tabs>
          <w:tab w:val="left" w:pos="1440"/>
        </w:tabs>
        <w:autoSpaceDE w:val="0"/>
        <w:autoSpaceDN w:val="0"/>
        <w:adjustRightInd w:val="0"/>
        <w:spacing w:line="360" w:lineRule="auto"/>
        <w:ind w:left="1440" w:hanging="720"/>
        <w:jc w:val="both"/>
      </w:pPr>
      <w:r w:rsidRPr="00186E3B">
        <w:t>c)</w:t>
      </w:r>
      <w:r w:rsidR="00D71C31" w:rsidRPr="00186E3B">
        <w:tab/>
      </w:r>
      <w:r w:rsidRPr="00186E3B">
        <w:t>„P</w:t>
      </w:r>
      <w:r w:rsidR="00E72FE7" w:rsidRPr="00186E3B">
        <w:t> </w:t>
      </w:r>
      <w:r w:rsidRPr="00186E3B">
        <w:t xml:space="preserve">100” </w:t>
      </w:r>
      <w:r w:rsidR="00D71C31" w:rsidRPr="00186E3B">
        <w:t>–</w:t>
      </w:r>
      <w:r w:rsidRPr="00186E3B">
        <w:t xml:space="preserve"> zmniejszenia środkó</w:t>
      </w:r>
      <w:r w:rsidR="00D71C31" w:rsidRPr="00186E3B">
        <w:t>w obrotowych, poza wykazanymi w</w:t>
      </w:r>
      <w:r w:rsidR="000221CC" w:rsidRPr="00186E3B">
        <w:t xml:space="preserve"> </w:t>
      </w:r>
      <w:r w:rsidRPr="00186E3B">
        <w:t>paragrafach klasyfikacji budżetowej, w szczególności: straty nadzwyczajne, zmiana stanu produktów, odpisanie przedawnionych i umorzonych należności, odpisy aktualizujące należności,</w:t>
      </w:r>
    </w:p>
    <w:p w14:paraId="42B6D4B4" w14:textId="77777777" w:rsidR="00F41B70" w:rsidRPr="00186E3B" w:rsidRDefault="00F41B70" w:rsidP="00D71C31">
      <w:pPr>
        <w:tabs>
          <w:tab w:val="left" w:pos="1440"/>
        </w:tabs>
        <w:autoSpaceDE w:val="0"/>
        <w:autoSpaceDN w:val="0"/>
        <w:adjustRightInd w:val="0"/>
        <w:spacing w:line="360" w:lineRule="auto"/>
        <w:ind w:left="1440" w:hanging="720"/>
        <w:jc w:val="both"/>
      </w:pPr>
      <w:r w:rsidRPr="00186E3B">
        <w:t>d)</w:t>
      </w:r>
      <w:r w:rsidR="00D71C31" w:rsidRPr="00186E3B">
        <w:tab/>
      </w:r>
      <w:r w:rsidRPr="00186E3B">
        <w:t>„P</w:t>
      </w:r>
      <w:r w:rsidR="00E72FE7" w:rsidRPr="00186E3B">
        <w:t> </w:t>
      </w:r>
      <w:r w:rsidRPr="00186E3B">
        <w:t xml:space="preserve">110” </w:t>
      </w:r>
      <w:r w:rsidR="00D71C31" w:rsidRPr="00186E3B">
        <w:t>–</w:t>
      </w:r>
      <w:r w:rsidRPr="00186E3B">
        <w:t xml:space="preserve"> podatek dochodowy od osób prawnych,</w:t>
      </w:r>
    </w:p>
    <w:p w14:paraId="7B0AD068" w14:textId="77777777" w:rsidR="00F41B70" w:rsidRPr="00186E3B" w:rsidRDefault="00F41B70" w:rsidP="00D71C31">
      <w:pPr>
        <w:tabs>
          <w:tab w:val="left" w:pos="1440"/>
        </w:tabs>
        <w:autoSpaceDE w:val="0"/>
        <w:autoSpaceDN w:val="0"/>
        <w:adjustRightInd w:val="0"/>
        <w:spacing w:line="360" w:lineRule="auto"/>
        <w:ind w:left="1440" w:hanging="720"/>
        <w:jc w:val="both"/>
      </w:pPr>
      <w:r w:rsidRPr="00186E3B">
        <w:t>e)</w:t>
      </w:r>
      <w:r w:rsidR="00D71C31" w:rsidRPr="00186E3B">
        <w:tab/>
      </w:r>
      <w:r w:rsidRPr="00186E3B">
        <w:t>„P</w:t>
      </w:r>
      <w:r w:rsidR="00E72FE7" w:rsidRPr="00186E3B">
        <w:t> </w:t>
      </w:r>
      <w:r w:rsidRPr="00186E3B">
        <w:t xml:space="preserve">120” </w:t>
      </w:r>
      <w:r w:rsidR="00D71C31" w:rsidRPr="00186E3B">
        <w:t>–</w:t>
      </w:r>
      <w:r w:rsidRPr="00186E3B">
        <w:t xml:space="preserve"> wpłatę do budżetu nadwyżki środków obrotowych,</w:t>
      </w:r>
    </w:p>
    <w:p w14:paraId="68EA2FDF" w14:textId="77777777" w:rsidR="00F41B70" w:rsidRPr="00186E3B" w:rsidRDefault="00F41B70" w:rsidP="00D71C31">
      <w:pPr>
        <w:tabs>
          <w:tab w:val="left" w:pos="1440"/>
          <w:tab w:val="left" w:pos="2160"/>
        </w:tabs>
        <w:autoSpaceDE w:val="0"/>
        <w:autoSpaceDN w:val="0"/>
        <w:adjustRightInd w:val="0"/>
        <w:spacing w:line="360" w:lineRule="auto"/>
        <w:ind w:left="1440" w:hanging="720"/>
        <w:jc w:val="both"/>
      </w:pPr>
      <w:r w:rsidRPr="00186E3B">
        <w:t>f)</w:t>
      </w:r>
      <w:r w:rsidR="00D71C31" w:rsidRPr="00186E3B">
        <w:tab/>
      </w:r>
      <w:r w:rsidRPr="00186E3B">
        <w:t>„P</w:t>
      </w:r>
      <w:r w:rsidR="00E72FE7" w:rsidRPr="00186E3B">
        <w:t> </w:t>
      </w:r>
      <w:r w:rsidRPr="00186E3B">
        <w:t xml:space="preserve">130” </w:t>
      </w:r>
      <w:r w:rsidR="00D71C31" w:rsidRPr="00186E3B">
        <w:t>–</w:t>
      </w:r>
      <w:r w:rsidRPr="00186E3B">
        <w:t xml:space="preserve"> stan środków obrotowych netto na koniec okresu sprawozdawczego,</w:t>
      </w:r>
    </w:p>
    <w:p w14:paraId="7B3B7538" w14:textId="77777777" w:rsidR="00F41B70" w:rsidRPr="00186E3B" w:rsidRDefault="00F41B70" w:rsidP="00D71C31">
      <w:pPr>
        <w:tabs>
          <w:tab w:val="left" w:pos="680"/>
          <w:tab w:val="left" w:pos="1440"/>
        </w:tabs>
        <w:autoSpaceDE w:val="0"/>
        <w:autoSpaceDN w:val="0"/>
        <w:adjustRightInd w:val="0"/>
        <w:spacing w:line="360" w:lineRule="auto"/>
        <w:ind w:left="1440" w:hanging="720"/>
        <w:jc w:val="both"/>
        <w:rPr>
          <w:strike/>
        </w:rPr>
      </w:pPr>
      <w:r w:rsidRPr="00186E3B">
        <w:t>g)</w:t>
      </w:r>
      <w:r w:rsidR="00D71C31" w:rsidRPr="00186E3B">
        <w:tab/>
      </w:r>
      <w:r w:rsidRPr="00186E3B">
        <w:t>„T</w:t>
      </w:r>
      <w:r w:rsidR="00E72FE7" w:rsidRPr="00186E3B">
        <w:t> </w:t>
      </w:r>
      <w:r w:rsidRPr="00186E3B">
        <w:t xml:space="preserve">140” </w:t>
      </w:r>
      <w:r w:rsidR="00D71C31" w:rsidRPr="00186E3B">
        <w:t>–</w:t>
      </w:r>
      <w:r w:rsidRPr="00186E3B">
        <w:t xml:space="preserve"> </w:t>
      </w:r>
      <w:r w:rsidR="00812E73" w:rsidRPr="00186E3B">
        <w:t xml:space="preserve">odpisy amortyzacyjne od środków trwałych oraz wartości niematerialnych i prawnych zakupionych ze środków własnych. </w:t>
      </w:r>
    </w:p>
    <w:p w14:paraId="330CE52C" w14:textId="77777777" w:rsidR="006D750E" w:rsidRPr="00186E3B" w:rsidRDefault="006D750E" w:rsidP="00D71C31">
      <w:pPr>
        <w:autoSpaceDE w:val="0"/>
        <w:autoSpaceDN w:val="0"/>
        <w:adjustRightInd w:val="0"/>
        <w:spacing w:line="360" w:lineRule="auto"/>
        <w:ind w:firstLine="703"/>
        <w:jc w:val="both"/>
      </w:pPr>
      <w:r w:rsidRPr="00186E3B">
        <w:t>4.</w:t>
      </w:r>
      <w:r w:rsidR="000221CC" w:rsidRPr="00186E3B">
        <w:t xml:space="preserve"> </w:t>
      </w:r>
      <w:r w:rsidRPr="00186E3B">
        <w:t>W dziale C. wykazuje się według stanu na początek i koniec okresu sprawozdawczego:</w:t>
      </w:r>
    </w:p>
    <w:p w14:paraId="10C09E55" w14:textId="77777777" w:rsidR="006D750E" w:rsidRPr="00186E3B" w:rsidRDefault="006D750E" w:rsidP="008E6A4E">
      <w:pPr>
        <w:autoSpaceDE w:val="0"/>
        <w:autoSpaceDN w:val="0"/>
        <w:adjustRightInd w:val="0"/>
        <w:spacing w:line="360" w:lineRule="auto"/>
        <w:ind w:left="703" w:hanging="703"/>
        <w:jc w:val="both"/>
      </w:pPr>
      <w:r w:rsidRPr="00186E3B">
        <w:t>1)</w:t>
      </w:r>
      <w:r w:rsidRPr="00186E3B">
        <w:tab/>
        <w:t>w wierszu W</w:t>
      </w:r>
      <w:r w:rsidR="00E72FE7" w:rsidRPr="00186E3B">
        <w:t> </w:t>
      </w:r>
      <w:r w:rsidRPr="00186E3B">
        <w:t xml:space="preserve">010 </w:t>
      </w:r>
      <w:r w:rsidR="00BC7F9D" w:rsidRPr="00186E3B">
        <w:t>–</w:t>
      </w:r>
      <w:r w:rsidRPr="00186E3B">
        <w:t xml:space="preserve"> środki pieniężne (w tym środki w kasie);</w:t>
      </w:r>
    </w:p>
    <w:p w14:paraId="4886D215" w14:textId="77777777" w:rsidR="00BC7F9D" w:rsidRPr="00186E3B" w:rsidRDefault="00BC7F9D" w:rsidP="008E6A4E">
      <w:pPr>
        <w:spacing w:line="360" w:lineRule="auto"/>
        <w:ind w:left="720" w:hanging="720"/>
        <w:jc w:val="both"/>
        <w:rPr>
          <w:rFonts w:eastAsia="MS Mincho"/>
        </w:rPr>
      </w:pPr>
      <w:r w:rsidRPr="00186E3B">
        <w:rPr>
          <w:rFonts w:eastAsia="MS Mincho"/>
        </w:rPr>
        <w:t>2)</w:t>
      </w:r>
      <w:r w:rsidRPr="00186E3B">
        <w:rPr>
          <w:rFonts w:eastAsia="MS Mincho"/>
        </w:rPr>
        <w:tab/>
        <w:t>w wierszu W</w:t>
      </w:r>
      <w:r w:rsidR="00E72FE7" w:rsidRPr="00186E3B">
        <w:rPr>
          <w:rFonts w:eastAsia="MS Mincho"/>
        </w:rPr>
        <w:t> </w:t>
      </w:r>
      <w:r w:rsidRPr="00186E3B">
        <w:rPr>
          <w:rFonts w:eastAsia="MS Mincho"/>
        </w:rPr>
        <w:t>020 – należności netto tj. należności po pomniejszeniu o odpis aktualizujący należności;</w:t>
      </w:r>
    </w:p>
    <w:p w14:paraId="77365A19" w14:textId="77777777" w:rsidR="006D750E" w:rsidRPr="00186E3B" w:rsidRDefault="006D750E" w:rsidP="008E6A4E">
      <w:pPr>
        <w:autoSpaceDE w:val="0"/>
        <w:autoSpaceDN w:val="0"/>
        <w:adjustRightInd w:val="0"/>
        <w:spacing w:line="360" w:lineRule="auto"/>
        <w:ind w:left="703" w:hanging="703"/>
        <w:jc w:val="both"/>
      </w:pPr>
      <w:r w:rsidRPr="00186E3B">
        <w:t>3)</w:t>
      </w:r>
      <w:r w:rsidRPr="00186E3B">
        <w:tab/>
        <w:t>w wierszu W</w:t>
      </w:r>
      <w:r w:rsidR="00E72FE7" w:rsidRPr="00186E3B">
        <w:t> </w:t>
      </w:r>
      <w:r w:rsidRPr="00186E3B">
        <w:t xml:space="preserve">021 </w:t>
      </w:r>
      <w:r w:rsidR="006F6611" w:rsidRPr="00186E3B">
        <w:t>–</w:t>
      </w:r>
      <w:r w:rsidRPr="00186E3B">
        <w:t xml:space="preserve"> kwotę odpisu aktualizującego należności;</w:t>
      </w:r>
    </w:p>
    <w:p w14:paraId="7B2B758D" w14:textId="77777777" w:rsidR="00D71C31" w:rsidRPr="00186E3B" w:rsidRDefault="006F6611" w:rsidP="008E6A4E">
      <w:pPr>
        <w:autoSpaceDE w:val="0"/>
        <w:autoSpaceDN w:val="0"/>
        <w:adjustRightInd w:val="0"/>
        <w:spacing w:line="360" w:lineRule="auto"/>
        <w:ind w:left="703" w:hanging="703"/>
        <w:jc w:val="both"/>
        <w:rPr>
          <w:rFonts w:eastAsia="MS Mincho"/>
        </w:rPr>
      </w:pPr>
      <w:r w:rsidRPr="00186E3B">
        <w:rPr>
          <w:rFonts w:eastAsia="MS Mincho"/>
        </w:rPr>
        <w:lastRenderedPageBreak/>
        <w:t>4)</w:t>
      </w:r>
      <w:r w:rsidRPr="00186E3B">
        <w:rPr>
          <w:rFonts w:eastAsia="MS Mincho"/>
        </w:rPr>
        <w:tab/>
        <w:t xml:space="preserve">w wierszu </w:t>
      </w:r>
      <w:r w:rsidR="008E6A4E" w:rsidRPr="00186E3B">
        <w:rPr>
          <w:rFonts w:eastAsia="MS Mincho"/>
        </w:rPr>
        <w:t>W</w:t>
      </w:r>
      <w:r w:rsidR="00E72FE7" w:rsidRPr="00186E3B">
        <w:rPr>
          <w:rFonts w:eastAsia="MS Mincho"/>
        </w:rPr>
        <w:t> </w:t>
      </w:r>
      <w:r w:rsidRPr="00186E3B">
        <w:rPr>
          <w:rFonts w:eastAsia="MS Mincho"/>
        </w:rPr>
        <w:t xml:space="preserve">022 </w:t>
      </w:r>
      <w:r w:rsidR="008E6A4E" w:rsidRPr="00186E3B">
        <w:rPr>
          <w:rFonts w:eastAsia="MS Mincho"/>
        </w:rPr>
        <w:t>–</w:t>
      </w:r>
      <w:r w:rsidRPr="00186E3B">
        <w:rPr>
          <w:rFonts w:eastAsia="MS Mincho"/>
        </w:rPr>
        <w:t xml:space="preserve"> </w:t>
      </w:r>
      <w:r w:rsidR="005A5961" w:rsidRPr="00186E3B">
        <w:rPr>
          <w:rFonts w:eastAsia="MS Mincho"/>
        </w:rPr>
        <w:t>nieobjętą odpisem aktualizującym kwotę odsetek od należności niezapłaconych w terminie</w:t>
      </w:r>
      <w:r w:rsidR="00257328" w:rsidRPr="00186E3B">
        <w:rPr>
          <w:rFonts w:eastAsia="MS Mincho"/>
        </w:rPr>
        <w:t>;</w:t>
      </w:r>
    </w:p>
    <w:p w14:paraId="4D49A7D2" w14:textId="77777777" w:rsidR="003424FE" w:rsidRPr="00186E3B" w:rsidRDefault="00E72FE7" w:rsidP="003424FE">
      <w:pPr>
        <w:autoSpaceDE w:val="0"/>
        <w:autoSpaceDN w:val="0"/>
        <w:adjustRightInd w:val="0"/>
        <w:spacing w:line="360" w:lineRule="auto"/>
        <w:ind w:left="703" w:hanging="703"/>
        <w:jc w:val="both"/>
      </w:pPr>
      <w:r w:rsidRPr="00186E3B">
        <w:t>5)</w:t>
      </w:r>
      <w:r w:rsidRPr="00186E3B">
        <w:tab/>
        <w:t>w wierszu W </w:t>
      </w:r>
      <w:r w:rsidR="003424FE" w:rsidRPr="00186E3B">
        <w:t>023 – należności netto wymagalne;</w:t>
      </w:r>
    </w:p>
    <w:p w14:paraId="1DB7F809" w14:textId="77777777" w:rsidR="006D750E" w:rsidRPr="00186E3B" w:rsidRDefault="003424FE" w:rsidP="00E83507">
      <w:pPr>
        <w:autoSpaceDE w:val="0"/>
        <w:autoSpaceDN w:val="0"/>
        <w:adjustRightInd w:val="0"/>
        <w:spacing w:line="360" w:lineRule="auto"/>
        <w:ind w:left="703" w:hanging="703"/>
        <w:jc w:val="both"/>
      </w:pPr>
      <w:r w:rsidRPr="00186E3B">
        <w:t>6</w:t>
      </w:r>
      <w:r w:rsidR="006D750E" w:rsidRPr="00186E3B">
        <w:t>)</w:t>
      </w:r>
      <w:r w:rsidR="006D750E" w:rsidRPr="00186E3B">
        <w:tab/>
        <w:t>w wierszu W</w:t>
      </w:r>
      <w:r w:rsidR="00E72FE7" w:rsidRPr="00186E3B">
        <w:t> </w:t>
      </w:r>
      <w:r w:rsidR="006D750E" w:rsidRPr="00186E3B">
        <w:t xml:space="preserve">030 </w:t>
      </w:r>
      <w:r w:rsidR="00CD678A" w:rsidRPr="00186E3B">
        <w:t>–</w:t>
      </w:r>
      <w:r w:rsidRPr="00186E3B">
        <w:t xml:space="preserve"> pozostałe </w:t>
      </w:r>
      <w:r w:rsidR="006D750E" w:rsidRPr="00186E3B">
        <w:t>środki obrotowe;</w:t>
      </w:r>
    </w:p>
    <w:p w14:paraId="35B33575" w14:textId="77777777" w:rsidR="006D750E" w:rsidRPr="00186E3B" w:rsidRDefault="003424FE" w:rsidP="00E83507">
      <w:pPr>
        <w:autoSpaceDE w:val="0"/>
        <w:autoSpaceDN w:val="0"/>
        <w:adjustRightInd w:val="0"/>
        <w:spacing w:line="360" w:lineRule="auto"/>
        <w:ind w:left="703" w:hanging="703"/>
        <w:jc w:val="both"/>
      </w:pPr>
      <w:r w:rsidRPr="00186E3B">
        <w:t>7</w:t>
      </w:r>
      <w:r w:rsidR="006D750E" w:rsidRPr="00186E3B">
        <w:t>)</w:t>
      </w:r>
      <w:r w:rsidR="006D750E" w:rsidRPr="00186E3B">
        <w:tab/>
        <w:t>w wierszu W</w:t>
      </w:r>
      <w:r w:rsidR="00E72FE7" w:rsidRPr="00186E3B">
        <w:t> </w:t>
      </w:r>
      <w:r w:rsidR="006D750E" w:rsidRPr="00186E3B">
        <w:t xml:space="preserve">040 </w:t>
      </w:r>
      <w:r w:rsidR="00CD678A" w:rsidRPr="00186E3B">
        <w:t>–</w:t>
      </w:r>
      <w:r w:rsidR="006D750E" w:rsidRPr="00186E3B">
        <w:t xml:space="preserve"> zobowiązania i inne rozliczenia, wyodrębniając spośród nich zobowiązania wobec inwestycji finansowan</w:t>
      </w:r>
      <w:r w:rsidR="00FD0611" w:rsidRPr="00186E3B">
        <w:t>ych</w:t>
      </w:r>
      <w:r w:rsidR="006D750E" w:rsidRPr="00186E3B">
        <w:t xml:space="preserve"> z:</w:t>
      </w:r>
    </w:p>
    <w:p w14:paraId="37168838"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a)</w:t>
      </w:r>
      <w:r w:rsidRPr="00186E3B">
        <w:tab/>
        <w:t>środków własnych (wiersz W</w:t>
      </w:r>
      <w:r w:rsidR="00E72FE7" w:rsidRPr="00186E3B">
        <w:t> </w:t>
      </w:r>
      <w:r w:rsidRPr="00186E3B">
        <w:t>041),</w:t>
      </w:r>
    </w:p>
    <w:p w14:paraId="7674A774"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b)</w:t>
      </w:r>
      <w:r w:rsidRPr="00186E3B">
        <w:tab/>
        <w:t>dotacji celowych na finansowanie lub dofinansowanie kosztów realizacji inwestycji (wiersz W</w:t>
      </w:r>
      <w:r w:rsidR="00E72FE7" w:rsidRPr="00186E3B">
        <w:t> </w:t>
      </w:r>
      <w:r w:rsidRPr="00186E3B">
        <w:t>042),</w:t>
      </w:r>
    </w:p>
    <w:p w14:paraId="7449088B"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c)</w:t>
      </w:r>
      <w:r w:rsidRPr="00186E3B">
        <w:tab/>
        <w:t>środków z innych źródeł (wiersz W</w:t>
      </w:r>
      <w:r w:rsidR="00E72FE7" w:rsidRPr="00186E3B">
        <w:t> </w:t>
      </w:r>
      <w:r w:rsidRPr="00186E3B">
        <w:t>043);</w:t>
      </w:r>
    </w:p>
    <w:p w14:paraId="30D9C2FE" w14:textId="77777777" w:rsidR="006D750E" w:rsidRPr="00186E3B" w:rsidRDefault="00364A5F" w:rsidP="00E83507">
      <w:pPr>
        <w:autoSpaceDE w:val="0"/>
        <w:autoSpaceDN w:val="0"/>
        <w:adjustRightInd w:val="0"/>
        <w:spacing w:line="360" w:lineRule="auto"/>
        <w:ind w:left="703" w:hanging="703"/>
        <w:jc w:val="both"/>
      </w:pPr>
      <w:r w:rsidRPr="00186E3B">
        <w:t>8</w:t>
      </w:r>
      <w:r w:rsidR="006D750E" w:rsidRPr="00186E3B">
        <w:t>)</w:t>
      </w:r>
      <w:r w:rsidR="006D750E" w:rsidRPr="00186E3B">
        <w:tab/>
        <w:t>w wierszu W</w:t>
      </w:r>
      <w:r w:rsidR="00E72FE7" w:rsidRPr="00186E3B">
        <w:t> </w:t>
      </w:r>
      <w:r w:rsidR="006D750E" w:rsidRPr="00186E3B">
        <w:t>0</w:t>
      </w:r>
      <w:r w:rsidR="003F2986" w:rsidRPr="00186E3B">
        <w:t>44</w:t>
      </w:r>
      <w:r w:rsidR="006D750E" w:rsidRPr="00186E3B">
        <w:t xml:space="preserve"> </w:t>
      </w:r>
      <w:r w:rsidR="00CD678A" w:rsidRPr="00186E3B">
        <w:t>–</w:t>
      </w:r>
      <w:r w:rsidR="006D750E" w:rsidRPr="00186E3B">
        <w:t xml:space="preserve"> </w:t>
      </w:r>
      <w:r w:rsidR="003F2986" w:rsidRPr="00186E3B">
        <w:t>zobowiązania wymagalne;</w:t>
      </w:r>
    </w:p>
    <w:p w14:paraId="2D1A65EA" w14:textId="77777777" w:rsidR="003F2986" w:rsidRPr="00186E3B" w:rsidRDefault="00364A5F" w:rsidP="003F2986">
      <w:pPr>
        <w:autoSpaceDE w:val="0"/>
        <w:autoSpaceDN w:val="0"/>
        <w:adjustRightInd w:val="0"/>
        <w:spacing w:line="360" w:lineRule="auto"/>
        <w:ind w:left="703" w:hanging="703"/>
        <w:jc w:val="both"/>
      </w:pPr>
      <w:r w:rsidRPr="00186E3B">
        <w:t>9</w:t>
      </w:r>
      <w:r w:rsidR="003F2986" w:rsidRPr="00186E3B">
        <w:t>)</w:t>
      </w:r>
      <w:r w:rsidR="003F2986" w:rsidRPr="00186E3B">
        <w:tab/>
        <w:t>w wierszu W</w:t>
      </w:r>
      <w:r w:rsidR="00E72FE7" w:rsidRPr="00186E3B">
        <w:t> </w:t>
      </w:r>
      <w:r w:rsidR="003F2986" w:rsidRPr="00186E3B">
        <w:t>070 – stan środków obrotowych netto.</w:t>
      </w:r>
    </w:p>
    <w:p w14:paraId="68C47B1A" w14:textId="77777777" w:rsidR="006D750E" w:rsidRPr="00186E3B" w:rsidRDefault="006D750E" w:rsidP="00E83507">
      <w:pPr>
        <w:autoSpaceDE w:val="0"/>
        <w:autoSpaceDN w:val="0"/>
        <w:adjustRightInd w:val="0"/>
        <w:spacing w:line="360" w:lineRule="auto"/>
        <w:ind w:firstLine="703"/>
        <w:jc w:val="both"/>
      </w:pPr>
      <w:r w:rsidRPr="00186E3B">
        <w:t>5.</w:t>
      </w:r>
      <w:r w:rsidR="000221CC" w:rsidRPr="00186E3B">
        <w:t xml:space="preserve"> </w:t>
      </w:r>
      <w:r w:rsidRPr="00186E3B">
        <w:t>W dziale C. w danych uzupełniających dotyczących należności i zobowiązań należy wykazać część należności i zobowiązań spośród wymienionych w wierszach W</w:t>
      </w:r>
      <w:r w:rsidR="000221CC" w:rsidRPr="00186E3B">
        <w:t xml:space="preserve"> </w:t>
      </w:r>
      <w:r w:rsidRPr="00186E3B">
        <w:t>020 i W</w:t>
      </w:r>
      <w:r w:rsidR="000221CC" w:rsidRPr="00186E3B">
        <w:t xml:space="preserve"> </w:t>
      </w:r>
      <w:r w:rsidRPr="00186E3B">
        <w:t>040:</w:t>
      </w:r>
    </w:p>
    <w:p w14:paraId="54B37E05" w14:textId="77777777" w:rsidR="006D750E" w:rsidRPr="00186E3B" w:rsidRDefault="006D750E" w:rsidP="00E83507">
      <w:pPr>
        <w:autoSpaceDE w:val="0"/>
        <w:autoSpaceDN w:val="0"/>
        <w:adjustRightInd w:val="0"/>
        <w:spacing w:line="360" w:lineRule="auto"/>
        <w:ind w:left="703" w:hanging="703"/>
        <w:jc w:val="both"/>
      </w:pPr>
      <w:r w:rsidRPr="00186E3B">
        <w:t>1)</w:t>
      </w:r>
      <w:r w:rsidRPr="00186E3B">
        <w:tab/>
        <w:t>w wierszu W</w:t>
      </w:r>
      <w:r w:rsidR="00E72FE7" w:rsidRPr="00186E3B">
        <w:t> </w:t>
      </w:r>
      <w:r w:rsidRPr="00186E3B">
        <w:t xml:space="preserve">080 </w:t>
      </w:r>
      <w:r w:rsidR="00CD678A" w:rsidRPr="00186E3B">
        <w:t>–</w:t>
      </w:r>
      <w:r w:rsidRPr="00186E3B">
        <w:t xml:space="preserve"> należności od pracowników;</w:t>
      </w:r>
    </w:p>
    <w:p w14:paraId="04F65D09" w14:textId="77777777" w:rsidR="006D750E" w:rsidRPr="00186E3B" w:rsidRDefault="006D750E" w:rsidP="00E83507">
      <w:pPr>
        <w:autoSpaceDE w:val="0"/>
        <w:autoSpaceDN w:val="0"/>
        <w:adjustRightInd w:val="0"/>
        <w:spacing w:line="360" w:lineRule="auto"/>
        <w:ind w:left="703" w:hanging="703"/>
        <w:jc w:val="both"/>
      </w:pPr>
      <w:r w:rsidRPr="00186E3B">
        <w:t>2)</w:t>
      </w:r>
      <w:r w:rsidRPr="00186E3B">
        <w:tab/>
        <w:t>w wierszu W</w:t>
      </w:r>
      <w:r w:rsidR="00E72FE7" w:rsidRPr="00186E3B">
        <w:t> </w:t>
      </w:r>
      <w:r w:rsidRPr="00186E3B">
        <w:t xml:space="preserve">081 </w:t>
      </w:r>
      <w:r w:rsidR="00CD678A" w:rsidRPr="00186E3B">
        <w:t>–</w:t>
      </w:r>
      <w:r w:rsidRPr="00186E3B">
        <w:t xml:space="preserve"> należności z tytułu sprzedaży dóbr i usług;</w:t>
      </w:r>
    </w:p>
    <w:p w14:paraId="7A5BE63A" w14:textId="77777777" w:rsidR="006D750E" w:rsidRPr="00186E3B" w:rsidRDefault="00CD678A" w:rsidP="00E83507">
      <w:pPr>
        <w:autoSpaceDE w:val="0"/>
        <w:autoSpaceDN w:val="0"/>
        <w:adjustRightInd w:val="0"/>
        <w:spacing w:line="360" w:lineRule="auto"/>
        <w:ind w:left="703" w:hanging="703"/>
        <w:jc w:val="both"/>
      </w:pPr>
      <w:r w:rsidRPr="00186E3B">
        <w:t>3)</w:t>
      </w:r>
      <w:r w:rsidRPr="00186E3B">
        <w:tab/>
        <w:t>w wierszu W</w:t>
      </w:r>
      <w:r w:rsidR="00E72FE7" w:rsidRPr="00186E3B">
        <w:t> </w:t>
      </w:r>
      <w:r w:rsidR="006D750E" w:rsidRPr="00186E3B">
        <w:t xml:space="preserve">090 </w:t>
      </w:r>
      <w:r w:rsidRPr="00186E3B">
        <w:t xml:space="preserve">– </w:t>
      </w:r>
      <w:r w:rsidR="006D750E" w:rsidRPr="00186E3B">
        <w:t>zobowiązania z tytułu wynagrodzeń;</w:t>
      </w:r>
    </w:p>
    <w:p w14:paraId="329C359C" w14:textId="77777777" w:rsidR="006D750E" w:rsidRPr="00186E3B" w:rsidRDefault="00CD678A" w:rsidP="00E83507">
      <w:pPr>
        <w:autoSpaceDE w:val="0"/>
        <w:autoSpaceDN w:val="0"/>
        <w:adjustRightInd w:val="0"/>
        <w:spacing w:line="360" w:lineRule="auto"/>
        <w:ind w:left="703" w:hanging="703"/>
        <w:jc w:val="both"/>
      </w:pPr>
      <w:r w:rsidRPr="00186E3B">
        <w:t>4)</w:t>
      </w:r>
      <w:r w:rsidRPr="00186E3B">
        <w:tab/>
        <w:t>w wierszu W</w:t>
      </w:r>
      <w:r w:rsidR="00E72FE7" w:rsidRPr="00186E3B">
        <w:t> </w:t>
      </w:r>
      <w:r w:rsidR="006D750E" w:rsidRPr="00186E3B">
        <w:t xml:space="preserve">091 </w:t>
      </w:r>
      <w:r w:rsidRPr="00186E3B">
        <w:t>–</w:t>
      </w:r>
      <w:r w:rsidR="006D750E" w:rsidRPr="00186E3B">
        <w:t xml:space="preserve"> zobowiązania z tytułu składek na ubezpieczenia społeczne;</w:t>
      </w:r>
    </w:p>
    <w:p w14:paraId="2DC162F0" w14:textId="77777777" w:rsidR="006D750E" w:rsidRPr="00186E3B" w:rsidRDefault="00CD678A" w:rsidP="00E83507">
      <w:pPr>
        <w:autoSpaceDE w:val="0"/>
        <w:autoSpaceDN w:val="0"/>
        <w:adjustRightInd w:val="0"/>
        <w:spacing w:line="360" w:lineRule="auto"/>
        <w:ind w:left="703" w:hanging="703"/>
        <w:jc w:val="both"/>
      </w:pPr>
      <w:r w:rsidRPr="00186E3B">
        <w:t>5)</w:t>
      </w:r>
      <w:r w:rsidRPr="00186E3B">
        <w:tab/>
        <w:t>w wierszu W</w:t>
      </w:r>
      <w:r w:rsidR="00E72FE7" w:rsidRPr="00186E3B">
        <w:t> </w:t>
      </w:r>
      <w:r w:rsidR="006D750E" w:rsidRPr="00186E3B">
        <w:t xml:space="preserve">092 </w:t>
      </w:r>
      <w:r w:rsidRPr="00186E3B">
        <w:t>–</w:t>
      </w:r>
      <w:r w:rsidR="006D750E" w:rsidRPr="00186E3B">
        <w:t xml:space="preserve"> zobowiązania z tytułu składek na FUS;</w:t>
      </w:r>
    </w:p>
    <w:p w14:paraId="6EFD4CAE" w14:textId="77777777" w:rsidR="006D750E" w:rsidRPr="00186E3B" w:rsidRDefault="00CD678A" w:rsidP="00E83507">
      <w:pPr>
        <w:autoSpaceDE w:val="0"/>
        <w:autoSpaceDN w:val="0"/>
        <w:adjustRightInd w:val="0"/>
        <w:spacing w:line="360" w:lineRule="auto"/>
        <w:ind w:left="703" w:hanging="703"/>
        <w:jc w:val="both"/>
      </w:pPr>
      <w:r w:rsidRPr="00186E3B">
        <w:t>6)</w:t>
      </w:r>
      <w:r w:rsidRPr="00186E3B">
        <w:tab/>
        <w:t>w wierszu W</w:t>
      </w:r>
      <w:r w:rsidR="00E72FE7" w:rsidRPr="00186E3B">
        <w:t> </w:t>
      </w:r>
      <w:r w:rsidR="006D750E" w:rsidRPr="00186E3B">
        <w:t xml:space="preserve">093 </w:t>
      </w:r>
      <w:r w:rsidRPr="00186E3B">
        <w:t>–</w:t>
      </w:r>
      <w:r w:rsidR="006D750E" w:rsidRPr="00186E3B">
        <w:t xml:space="preserve"> zobowiązania z tytułu składek na Fundusz Pracy;</w:t>
      </w:r>
    </w:p>
    <w:p w14:paraId="06739198" w14:textId="77777777" w:rsidR="006D750E" w:rsidRPr="00186E3B" w:rsidRDefault="00CD678A" w:rsidP="00CD678A">
      <w:pPr>
        <w:autoSpaceDE w:val="0"/>
        <w:autoSpaceDN w:val="0"/>
        <w:adjustRightInd w:val="0"/>
        <w:spacing w:line="360" w:lineRule="auto"/>
        <w:ind w:left="703" w:hanging="703"/>
        <w:jc w:val="both"/>
      </w:pPr>
      <w:r w:rsidRPr="00186E3B">
        <w:t>7)</w:t>
      </w:r>
      <w:r w:rsidRPr="00186E3B">
        <w:tab/>
        <w:t>w wierszu W</w:t>
      </w:r>
      <w:r w:rsidR="00E72FE7" w:rsidRPr="00186E3B">
        <w:t> </w:t>
      </w:r>
      <w:r w:rsidR="006D750E" w:rsidRPr="00186E3B">
        <w:t xml:space="preserve">094 </w:t>
      </w:r>
      <w:r w:rsidRPr="00186E3B">
        <w:t>–</w:t>
      </w:r>
      <w:r w:rsidR="006D750E" w:rsidRPr="00186E3B">
        <w:t xml:space="preserve"> zobowiązania z tytułu zakupu dóbr i usług.</w:t>
      </w:r>
    </w:p>
    <w:p w14:paraId="1AA53ABB" w14:textId="77777777" w:rsidR="006D750E" w:rsidRPr="00186E3B" w:rsidRDefault="006D750E" w:rsidP="00CD678A">
      <w:pPr>
        <w:autoSpaceDE w:val="0"/>
        <w:autoSpaceDN w:val="0"/>
        <w:adjustRightInd w:val="0"/>
        <w:spacing w:line="360" w:lineRule="auto"/>
        <w:ind w:firstLine="703"/>
        <w:jc w:val="both"/>
      </w:pPr>
      <w:r w:rsidRPr="00186E3B">
        <w:t>6.</w:t>
      </w:r>
      <w:r w:rsidR="000221CC" w:rsidRPr="00186E3B">
        <w:t xml:space="preserve"> </w:t>
      </w:r>
      <w:r w:rsidRPr="00186E3B">
        <w:t>W dziale D.</w:t>
      </w:r>
      <w:r w:rsidR="000221CC" w:rsidRPr="00186E3B">
        <w:t xml:space="preserve"> </w:t>
      </w:r>
      <w:r w:rsidR="002417AD" w:rsidRPr="00186E3B">
        <w:t>„</w:t>
      </w:r>
      <w:r w:rsidRPr="00186E3B">
        <w:t>Dane uzupełniające</w:t>
      </w:r>
      <w:r w:rsidR="002417AD" w:rsidRPr="00186E3B">
        <w:t>”</w:t>
      </w:r>
      <w:r w:rsidRPr="00186E3B">
        <w:t xml:space="preserve"> wykazuje się:</w:t>
      </w:r>
    </w:p>
    <w:p w14:paraId="4FCAC87D" w14:textId="77777777" w:rsidR="006D750E" w:rsidRPr="00186E3B" w:rsidRDefault="006D750E" w:rsidP="00CD678A">
      <w:pPr>
        <w:autoSpaceDE w:val="0"/>
        <w:autoSpaceDN w:val="0"/>
        <w:adjustRightInd w:val="0"/>
        <w:spacing w:line="360" w:lineRule="auto"/>
        <w:ind w:left="703" w:hanging="703"/>
        <w:jc w:val="both"/>
      </w:pPr>
      <w:r w:rsidRPr="00186E3B">
        <w:t>1)</w:t>
      </w:r>
      <w:r w:rsidRPr="00186E3B">
        <w:tab/>
        <w:t>w części 1.</w:t>
      </w:r>
      <w:r w:rsidR="000221CC" w:rsidRPr="00186E3B">
        <w:t xml:space="preserve"> </w:t>
      </w:r>
      <w:r w:rsidR="003854A2" w:rsidRPr="00186E3B">
        <w:t>„</w:t>
      </w:r>
      <w:r w:rsidRPr="00186E3B">
        <w:t xml:space="preserve">Informacja o finansowaniu inwestycji </w:t>
      </w:r>
      <w:r w:rsidR="005957AD" w:rsidRPr="00186E3B">
        <w:t xml:space="preserve">samorządowego </w:t>
      </w:r>
      <w:r w:rsidRPr="00186E3B">
        <w:t>zakładu budżetowego</w:t>
      </w:r>
      <w:r w:rsidR="003854A2" w:rsidRPr="00186E3B">
        <w:t>”</w:t>
      </w:r>
      <w:r w:rsidRPr="00186E3B">
        <w:t>:</w:t>
      </w:r>
    </w:p>
    <w:p w14:paraId="317A31DC" w14:textId="77777777" w:rsidR="006D750E" w:rsidRPr="00186E3B" w:rsidRDefault="006D750E" w:rsidP="00CD678A">
      <w:pPr>
        <w:tabs>
          <w:tab w:val="left" w:pos="680"/>
        </w:tabs>
        <w:autoSpaceDE w:val="0"/>
        <w:autoSpaceDN w:val="0"/>
        <w:adjustRightInd w:val="0"/>
        <w:spacing w:line="360" w:lineRule="auto"/>
        <w:ind w:left="1412" w:hanging="703"/>
        <w:jc w:val="both"/>
      </w:pPr>
      <w:r w:rsidRPr="00186E3B">
        <w:t>a)</w:t>
      </w:r>
      <w:r w:rsidRPr="00186E3B">
        <w:tab/>
        <w:t xml:space="preserve">w kolumnie </w:t>
      </w:r>
      <w:r w:rsidR="003854A2" w:rsidRPr="00186E3B">
        <w:t>„</w:t>
      </w:r>
      <w:r w:rsidRPr="00186E3B">
        <w:t>Plan</w:t>
      </w:r>
      <w:r w:rsidR="003854A2" w:rsidRPr="00186E3B">
        <w:t>”</w:t>
      </w:r>
      <w:r w:rsidRPr="00186E3B">
        <w:t xml:space="preserve"> </w:t>
      </w:r>
      <w:r w:rsidR="0050204E" w:rsidRPr="00186E3B">
        <w:t>–</w:t>
      </w:r>
      <w:r w:rsidRPr="00186E3B">
        <w:t xml:space="preserve"> planowane wydatki inwestycyjne oraz źródła ich finansowania,</w:t>
      </w:r>
    </w:p>
    <w:p w14:paraId="37D7A595" w14:textId="77777777" w:rsidR="006D750E" w:rsidRPr="00186E3B" w:rsidRDefault="006D750E" w:rsidP="00CD678A">
      <w:pPr>
        <w:tabs>
          <w:tab w:val="left" w:pos="680"/>
        </w:tabs>
        <w:autoSpaceDE w:val="0"/>
        <w:autoSpaceDN w:val="0"/>
        <w:adjustRightInd w:val="0"/>
        <w:spacing w:line="360" w:lineRule="auto"/>
        <w:ind w:left="1412" w:hanging="703"/>
        <w:jc w:val="both"/>
      </w:pPr>
      <w:r w:rsidRPr="00186E3B">
        <w:t>b)</w:t>
      </w:r>
      <w:r w:rsidRPr="00186E3B">
        <w:tab/>
        <w:t xml:space="preserve">w kolumnie </w:t>
      </w:r>
      <w:r w:rsidR="003854A2" w:rsidRPr="00186E3B">
        <w:t>„</w:t>
      </w:r>
      <w:r w:rsidRPr="00186E3B">
        <w:t>Wykonanie na koniec okresu sprawozdawczego</w:t>
      </w:r>
      <w:r w:rsidR="003854A2" w:rsidRPr="00186E3B">
        <w:t>”</w:t>
      </w:r>
      <w:r w:rsidRPr="00186E3B">
        <w:t>:</w:t>
      </w:r>
    </w:p>
    <w:p w14:paraId="66F804BE" w14:textId="77777777" w:rsidR="006D750E" w:rsidRPr="00186E3B" w:rsidRDefault="006D750E" w:rsidP="0050204E">
      <w:pPr>
        <w:autoSpaceDE w:val="0"/>
        <w:autoSpaceDN w:val="0"/>
        <w:adjustRightInd w:val="0"/>
        <w:spacing w:line="360" w:lineRule="auto"/>
        <w:ind w:left="1980" w:hanging="587"/>
        <w:jc w:val="both"/>
      </w:pPr>
      <w:r w:rsidRPr="00186E3B">
        <w:t>–</w:t>
      </w:r>
      <w:r w:rsidRPr="00186E3B">
        <w:tab/>
        <w:t>poniesione wydatki inwestycyjne od początku roku do końca okresu sprawozdawczego,</w:t>
      </w:r>
    </w:p>
    <w:p w14:paraId="53DACF07" w14:textId="77777777" w:rsidR="006D750E" w:rsidRPr="00186E3B" w:rsidRDefault="006D750E" w:rsidP="0050204E">
      <w:pPr>
        <w:autoSpaceDE w:val="0"/>
        <w:autoSpaceDN w:val="0"/>
        <w:adjustRightInd w:val="0"/>
        <w:spacing w:line="360" w:lineRule="auto"/>
        <w:ind w:left="1980" w:hanging="587"/>
        <w:jc w:val="both"/>
      </w:pPr>
      <w:r w:rsidRPr="00186E3B">
        <w:t>–</w:t>
      </w:r>
      <w:r w:rsidRPr="00186E3B">
        <w:tab/>
        <w:t>źródła, z których zostały sfinansowane wydatki inwestycyjne,</w:t>
      </w:r>
    </w:p>
    <w:p w14:paraId="0C452FDD" w14:textId="77777777" w:rsidR="006D750E" w:rsidRPr="00186E3B" w:rsidRDefault="006D750E" w:rsidP="0050204E">
      <w:pPr>
        <w:autoSpaceDE w:val="0"/>
        <w:autoSpaceDN w:val="0"/>
        <w:adjustRightInd w:val="0"/>
        <w:spacing w:line="360" w:lineRule="auto"/>
        <w:ind w:left="1980" w:hanging="587"/>
        <w:jc w:val="both"/>
      </w:pPr>
      <w:r w:rsidRPr="00186E3B">
        <w:t>–</w:t>
      </w:r>
      <w:r w:rsidRPr="00186E3B">
        <w:tab/>
        <w:t>stan zobowiązań inwestycyjnych z tytułu wykonywanej inwestycji,</w:t>
      </w:r>
    </w:p>
    <w:p w14:paraId="5549EF7A" w14:textId="77777777" w:rsidR="006D750E" w:rsidRPr="00186E3B" w:rsidRDefault="006D750E" w:rsidP="0050204E">
      <w:pPr>
        <w:autoSpaceDE w:val="0"/>
        <w:autoSpaceDN w:val="0"/>
        <w:adjustRightInd w:val="0"/>
        <w:spacing w:line="360" w:lineRule="auto"/>
        <w:ind w:left="1980" w:hanging="587"/>
        <w:jc w:val="both"/>
      </w:pPr>
      <w:r w:rsidRPr="00186E3B">
        <w:t>–</w:t>
      </w:r>
      <w:r w:rsidRPr="00186E3B">
        <w:tab/>
        <w:t>stan zobowiązań wobec budżetu z tytułu zwrotu dotacji w części, w jakiej nie została wykorzystana w roku budżetowym;</w:t>
      </w:r>
    </w:p>
    <w:p w14:paraId="1074EC05" w14:textId="77777777" w:rsidR="006D750E" w:rsidRPr="00186E3B" w:rsidRDefault="006D750E" w:rsidP="00CD678A">
      <w:pPr>
        <w:autoSpaceDE w:val="0"/>
        <w:autoSpaceDN w:val="0"/>
        <w:adjustRightInd w:val="0"/>
        <w:spacing w:line="360" w:lineRule="auto"/>
        <w:ind w:left="703" w:hanging="703"/>
        <w:jc w:val="both"/>
      </w:pPr>
      <w:r w:rsidRPr="00186E3B">
        <w:lastRenderedPageBreak/>
        <w:t>2)</w:t>
      </w:r>
      <w:r w:rsidRPr="00186E3B">
        <w:tab/>
        <w:t>w części 2.</w:t>
      </w:r>
      <w:r w:rsidR="000221CC" w:rsidRPr="00186E3B">
        <w:t xml:space="preserve"> </w:t>
      </w:r>
      <w:r w:rsidR="003854A2" w:rsidRPr="00186E3B">
        <w:t>„</w:t>
      </w:r>
      <w:r w:rsidRPr="00186E3B">
        <w:t>Informacja o rozliczeniu kasowym z budżetem</w:t>
      </w:r>
      <w:r w:rsidR="003854A2" w:rsidRPr="00186E3B">
        <w:t>”</w:t>
      </w:r>
      <w:r w:rsidRPr="00186E3B">
        <w:t xml:space="preserve"> </w:t>
      </w:r>
      <w:r w:rsidR="0050204E" w:rsidRPr="00186E3B">
        <w:t>–</w:t>
      </w:r>
      <w:r w:rsidRPr="00186E3B">
        <w:t xml:space="preserve"> stan rozliczeń kasowych z budżetem w okresie od dnia 1 stycznia do końca okresu sprawozdawczego:</w:t>
      </w:r>
    </w:p>
    <w:p w14:paraId="708F4757"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a)</w:t>
      </w:r>
      <w:r w:rsidRPr="00186E3B">
        <w:tab/>
        <w:t>w wierszu Z</w:t>
      </w:r>
      <w:r w:rsidR="00087ECD" w:rsidRPr="00186E3B">
        <w:t> </w:t>
      </w:r>
      <w:r w:rsidRPr="00186E3B">
        <w:t xml:space="preserve">100 </w:t>
      </w:r>
      <w:r w:rsidR="00CD678A" w:rsidRPr="00186E3B">
        <w:t>–</w:t>
      </w:r>
      <w:r w:rsidRPr="00186E3B">
        <w:t xml:space="preserve"> z tytułu podatku dochodowego od osób prawnych,</w:t>
      </w:r>
    </w:p>
    <w:p w14:paraId="43B0D868" w14:textId="77777777" w:rsidR="006D750E" w:rsidRPr="00186E3B" w:rsidRDefault="006D750E" w:rsidP="00E83507">
      <w:pPr>
        <w:tabs>
          <w:tab w:val="left" w:pos="680"/>
        </w:tabs>
        <w:autoSpaceDE w:val="0"/>
        <w:autoSpaceDN w:val="0"/>
        <w:adjustRightInd w:val="0"/>
        <w:spacing w:line="360" w:lineRule="auto"/>
        <w:ind w:left="1406" w:hanging="703"/>
        <w:jc w:val="both"/>
      </w:pPr>
      <w:r w:rsidRPr="00186E3B">
        <w:t>b)</w:t>
      </w:r>
      <w:r w:rsidRPr="00186E3B">
        <w:tab/>
        <w:t>w wierszu Z</w:t>
      </w:r>
      <w:r w:rsidR="00087ECD" w:rsidRPr="00186E3B">
        <w:t> </w:t>
      </w:r>
      <w:r w:rsidRPr="00186E3B">
        <w:t xml:space="preserve">101 </w:t>
      </w:r>
      <w:r w:rsidR="00CD678A" w:rsidRPr="00186E3B">
        <w:t>–</w:t>
      </w:r>
      <w:r w:rsidRPr="00186E3B">
        <w:t xml:space="preserve"> z tytułu wpłaty nadwyżki środków obrotowych</w:t>
      </w:r>
    </w:p>
    <w:p w14:paraId="726AD4BC" w14:textId="77777777" w:rsidR="006D750E" w:rsidRPr="00186E3B" w:rsidRDefault="00CD678A" w:rsidP="00024FCC">
      <w:pPr>
        <w:autoSpaceDE w:val="0"/>
        <w:autoSpaceDN w:val="0"/>
        <w:adjustRightInd w:val="0"/>
        <w:spacing w:line="360" w:lineRule="auto"/>
        <w:ind w:left="142"/>
        <w:jc w:val="both"/>
      </w:pPr>
      <w:bookmarkStart w:id="0" w:name="_GoBack"/>
      <w:bookmarkEnd w:id="0"/>
      <w:r w:rsidRPr="00186E3B">
        <w:t>–</w:t>
      </w:r>
      <w:r w:rsidR="006D750E" w:rsidRPr="00186E3B">
        <w:t xml:space="preserve"> z wyszczególnieniem wpłat dokonanych w danym roku budżetowym za poprzedni rok budżetowy i wpłat zaliczek za dany rok budżetowy.</w:t>
      </w:r>
    </w:p>
    <w:p w14:paraId="07703107" w14:textId="77777777" w:rsidR="00CD678A" w:rsidRPr="00186E3B" w:rsidRDefault="00CD678A" w:rsidP="00CD678A">
      <w:pPr>
        <w:pStyle w:val="Tekstpodstawowywcity"/>
        <w:spacing w:before="240" w:line="360" w:lineRule="auto"/>
        <w:ind w:firstLine="0"/>
        <w:jc w:val="center"/>
        <w:rPr>
          <w:rFonts w:cs="Times New Roman"/>
        </w:rPr>
      </w:pPr>
      <w:r w:rsidRPr="00186E3B">
        <w:rPr>
          <w:rFonts w:cs="Times New Roman"/>
        </w:rPr>
        <w:t>Rozdział 8</w:t>
      </w:r>
    </w:p>
    <w:p w14:paraId="76158F6A" w14:textId="77777777" w:rsidR="00CD678A" w:rsidRPr="00186E3B" w:rsidRDefault="00CD678A" w:rsidP="00CD678A">
      <w:pPr>
        <w:pStyle w:val="Tekstpodstawowy"/>
        <w:spacing w:before="240" w:after="0" w:line="360" w:lineRule="auto"/>
        <w:jc w:val="center"/>
        <w:rPr>
          <w:rFonts w:ascii="Times New Roman" w:hAnsi="Times New Roman"/>
          <w:b/>
          <w:sz w:val="24"/>
          <w:szCs w:val="24"/>
        </w:rPr>
      </w:pPr>
      <w:r w:rsidRPr="00186E3B">
        <w:rPr>
          <w:rFonts w:ascii="Times New Roman" w:hAnsi="Times New Roman"/>
          <w:b/>
          <w:sz w:val="24"/>
          <w:szCs w:val="24"/>
        </w:rPr>
        <w:t>Sprawozdanie Rb-34S z wykonania dochodów i wydatków na rachunku, o którym mowa w art. 223 ust. 1 ustawy o finansach publicznych</w:t>
      </w:r>
    </w:p>
    <w:p w14:paraId="342BC65A" w14:textId="4EF440D2" w:rsidR="00CD678A" w:rsidRPr="00186E3B" w:rsidRDefault="00CD678A" w:rsidP="001D66AD">
      <w:pPr>
        <w:autoSpaceDE w:val="0"/>
        <w:autoSpaceDN w:val="0"/>
        <w:adjustRightInd w:val="0"/>
        <w:spacing w:before="240" w:line="360" w:lineRule="auto"/>
        <w:ind w:firstLine="703"/>
        <w:jc w:val="both"/>
        <w:rPr>
          <w:bCs/>
        </w:rPr>
      </w:pPr>
      <w:r w:rsidRPr="00186E3B">
        <w:rPr>
          <w:b/>
        </w:rPr>
        <w:t>§</w:t>
      </w:r>
      <w:r w:rsidR="000221CC" w:rsidRPr="00186E3B">
        <w:rPr>
          <w:b/>
        </w:rPr>
        <w:t xml:space="preserve"> </w:t>
      </w:r>
      <w:r w:rsidR="00266E59" w:rsidRPr="00186E3B">
        <w:rPr>
          <w:b/>
        </w:rPr>
        <w:t>17</w:t>
      </w:r>
      <w:r w:rsidRPr="00186E3B">
        <w:rPr>
          <w:b/>
        </w:rPr>
        <w:t>.</w:t>
      </w:r>
      <w:r w:rsidR="000221CC" w:rsidRPr="00186E3B">
        <w:t xml:space="preserve"> </w:t>
      </w:r>
      <w:r w:rsidRPr="00186E3B">
        <w:t>1.</w:t>
      </w:r>
      <w:r w:rsidR="000221CC" w:rsidRPr="00186E3B">
        <w:t xml:space="preserve"> </w:t>
      </w:r>
      <w:r w:rsidR="00B26953" w:rsidRPr="00186E3B">
        <w:t>Sprawozdanie jednostkowe sporządza się w szczegółowości: dział, rozdział, grupa paragrafów albo dział, rozdział, paragraf; sumowaniu podlegają kwoty wyszczególnione w rozdziałach.</w:t>
      </w:r>
    </w:p>
    <w:p w14:paraId="0E653374" w14:textId="77777777" w:rsidR="006D750E" w:rsidRPr="00186E3B" w:rsidRDefault="00693B5D" w:rsidP="00E83507">
      <w:pPr>
        <w:autoSpaceDE w:val="0"/>
        <w:autoSpaceDN w:val="0"/>
        <w:adjustRightInd w:val="0"/>
        <w:spacing w:line="360" w:lineRule="auto"/>
        <w:ind w:firstLine="703"/>
        <w:jc w:val="both"/>
      </w:pPr>
      <w:r w:rsidRPr="00186E3B">
        <w:t>2</w:t>
      </w:r>
      <w:r w:rsidR="006D750E" w:rsidRPr="00186E3B">
        <w:t>.</w:t>
      </w:r>
      <w:r w:rsidR="000221CC" w:rsidRPr="00186E3B">
        <w:t xml:space="preserve"> </w:t>
      </w:r>
      <w:r w:rsidR="006D750E" w:rsidRPr="00186E3B">
        <w:t xml:space="preserve">W dziale A. </w:t>
      </w:r>
      <w:r w:rsidR="003854A2" w:rsidRPr="00186E3B">
        <w:t>„</w:t>
      </w:r>
      <w:r w:rsidR="006D750E" w:rsidRPr="00186E3B">
        <w:t>Dochody</w:t>
      </w:r>
      <w:r w:rsidR="003854A2" w:rsidRPr="00186E3B">
        <w:t>”</w:t>
      </w:r>
      <w:r w:rsidR="006D750E" w:rsidRPr="00186E3B">
        <w:t xml:space="preserve"> w kolumnach: </w:t>
      </w:r>
      <w:r w:rsidR="003854A2" w:rsidRPr="00186E3B">
        <w:t>„</w:t>
      </w:r>
      <w:r w:rsidR="006D750E" w:rsidRPr="00186E3B">
        <w:t>Plan</w:t>
      </w:r>
      <w:r w:rsidR="003854A2" w:rsidRPr="00186E3B">
        <w:t>”</w:t>
      </w:r>
      <w:r w:rsidR="006D750E" w:rsidRPr="00186E3B">
        <w:t xml:space="preserve"> i </w:t>
      </w:r>
      <w:r w:rsidR="003854A2" w:rsidRPr="00186E3B">
        <w:t>„</w:t>
      </w:r>
      <w:r w:rsidR="006D750E" w:rsidRPr="00186E3B">
        <w:t>Wykonanie</w:t>
      </w:r>
      <w:r w:rsidR="003854A2" w:rsidRPr="00186E3B">
        <w:t>”</w:t>
      </w:r>
      <w:r w:rsidR="006D750E" w:rsidRPr="00186E3B">
        <w:t xml:space="preserve"> wykazuje się:</w:t>
      </w:r>
    </w:p>
    <w:p w14:paraId="5B73AAED" w14:textId="77777777" w:rsidR="006D750E" w:rsidRPr="00186E3B" w:rsidRDefault="006D750E" w:rsidP="00E83507">
      <w:pPr>
        <w:autoSpaceDE w:val="0"/>
        <w:autoSpaceDN w:val="0"/>
        <w:adjustRightInd w:val="0"/>
        <w:spacing w:line="360" w:lineRule="auto"/>
        <w:ind w:left="709" w:hanging="709"/>
        <w:jc w:val="both"/>
      </w:pPr>
      <w:r w:rsidRPr="00186E3B">
        <w:t>1)</w:t>
      </w:r>
      <w:r w:rsidRPr="00186E3B">
        <w:tab/>
        <w:t xml:space="preserve">w szczegółowości dział, rozdział, paragraf </w:t>
      </w:r>
      <w:r w:rsidR="0050204E" w:rsidRPr="00186E3B">
        <w:t>–</w:t>
      </w:r>
      <w:r w:rsidRPr="00186E3B">
        <w:t xml:space="preserve"> odpowiednio planowane i zrealizowane wpływy środków pieniężnych na wydzielony rachunek dochodów;</w:t>
      </w:r>
    </w:p>
    <w:p w14:paraId="7F71325E" w14:textId="77777777" w:rsidR="006D750E" w:rsidRPr="00186E3B" w:rsidRDefault="006D750E" w:rsidP="00E83507">
      <w:pPr>
        <w:autoSpaceDE w:val="0"/>
        <w:autoSpaceDN w:val="0"/>
        <w:adjustRightInd w:val="0"/>
        <w:spacing w:line="360" w:lineRule="auto"/>
        <w:ind w:left="709" w:hanging="709"/>
        <w:jc w:val="both"/>
      </w:pPr>
      <w:r w:rsidRPr="00186E3B">
        <w:t>2)</w:t>
      </w:r>
      <w:r w:rsidRPr="00186E3B">
        <w:tab/>
        <w:t xml:space="preserve">w wydzielonym wierszu </w:t>
      </w:r>
      <w:r w:rsidR="003854A2" w:rsidRPr="00186E3B">
        <w:t>„</w:t>
      </w:r>
      <w:r w:rsidRPr="00186E3B">
        <w:t>K</w:t>
      </w:r>
      <w:r w:rsidR="00087ECD" w:rsidRPr="00186E3B">
        <w:t> </w:t>
      </w:r>
      <w:r w:rsidRPr="00186E3B">
        <w:t>150</w:t>
      </w:r>
      <w:r w:rsidR="003854A2" w:rsidRPr="00186E3B">
        <w:t>”</w:t>
      </w:r>
      <w:r w:rsidRPr="00186E3B">
        <w:t xml:space="preserve"> </w:t>
      </w:r>
      <w:r w:rsidR="001D66AD" w:rsidRPr="00186E3B">
        <w:t>–</w:t>
      </w:r>
      <w:r w:rsidRPr="00186E3B">
        <w:t xml:space="preserve"> stan środków pieniężnych na wydzielonym rachunku na początku okresu sprawozdawczego.</w:t>
      </w:r>
    </w:p>
    <w:p w14:paraId="34A62C0C" w14:textId="77777777" w:rsidR="006D750E" w:rsidRPr="00186E3B" w:rsidRDefault="00693B5D" w:rsidP="00E83507">
      <w:pPr>
        <w:autoSpaceDE w:val="0"/>
        <w:autoSpaceDN w:val="0"/>
        <w:adjustRightInd w:val="0"/>
        <w:spacing w:line="360" w:lineRule="auto"/>
        <w:ind w:firstLine="709"/>
        <w:jc w:val="both"/>
      </w:pPr>
      <w:r w:rsidRPr="00186E3B">
        <w:t>3</w:t>
      </w:r>
      <w:r w:rsidR="006D750E" w:rsidRPr="00186E3B">
        <w:t>.</w:t>
      </w:r>
      <w:r w:rsidR="000221CC" w:rsidRPr="00186E3B">
        <w:t xml:space="preserve"> </w:t>
      </w:r>
      <w:r w:rsidR="006D750E" w:rsidRPr="00186E3B">
        <w:t xml:space="preserve">W dziale B. </w:t>
      </w:r>
      <w:r w:rsidR="003854A2" w:rsidRPr="00186E3B">
        <w:t>„</w:t>
      </w:r>
      <w:r w:rsidR="006D750E" w:rsidRPr="00186E3B">
        <w:t>Wydatki</w:t>
      </w:r>
      <w:r w:rsidR="003854A2" w:rsidRPr="00186E3B">
        <w:t>”</w:t>
      </w:r>
      <w:r w:rsidR="006D750E" w:rsidRPr="00186E3B">
        <w:t xml:space="preserve"> w kolumnach: </w:t>
      </w:r>
      <w:r w:rsidR="003854A2" w:rsidRPr="00186E3B">
        <w:t>„</w:t>
      </w:r>
      <w:r w:rsidR="006D750E" w:rsidRPr="00186E3B">
        <w:t>Plan</w:t>
      </w:r>
      <w:r w:rsidR="003854A2" w:rsidRPr="00186E3B">
        <w:t>”</w:t>
      </w:r>
      <w:r w:rsidR="006D750E" w:rsidRPr="00186E3B">
        <w:t xml:space="preserve"> i </w:t>
      </w:r>
      <w:r w:rsidR="003854A2" w:rsidRPr="00186E3B">
        <w:t>„</w:t>
      </w:r>
      <w:r w:rsidR="006D750E" w:rsidRPr="00186E3B">
        <w:t>Wykonanie</w:t>
      </w:r>
      <w:r w:rsidR="003854A2" w:rsidRPr="00186E3B">
        <w:t>”</w:t>
      </w:r>
      <w:r w:rsidR="006D750E" w:rsidRPr="00186E3B">
        <w:t xml:space="preserve"> wykazuje się:</w:t>
      </w:r>
    </w:p>
    <w:p w14:paraId="65F4916A" w14:textId="1FF346F0" w:rsidR="006D750E" w:rsidRPr="00186E3B" w:rsidRDefault="006D750E" w:rsidP="00E83507">
      <w:pPr>
        <w:autoSpaceDE w:val="0"/>
        <w:autoSpaceDN w:val="0"/>
        <w:adjustRightInd w:val="0"/>
        <w:spacing w:line="360" w:lineRule="auto"/>
        <w:ind w:left="709" w:hanging="709"/>
        <w:jc w:val="both"/>
      </w:pPr>
      <w:r w:rsidRPr="00186E3B">
        <w:t>1)</w:t>
      </w:r>
      <w:r w:rsidRPr="00186E3B">
        <w:tab/>
      </w:r>
      <w:r w:rsidR="00144194" w:rsidRPr="00186E3B">
        <w:t>w szczegółowości: dział, rozdział, grupa paragrafów albo dział, rozdział, paragraf – planowane wydatki oraz w szczegółowości: dział, rozdział, paragraf – poniesione wydatki;</w:t>
      </w:r>
    </w:p>
    <w:p w14:paraId="727B6D2A" w14:textId="77777777" w:rsidR="006D750E" w:rsidRPr="00186E3B" w:rsidRDefault="006D750E" w:rsidP="00E83507">
      <w:pPr>
        <w:autoSpaceDE w:val="0"/>
        <w:autoSpaceDN w:val="0"/>
        <w:adjustRightInd w:val="0"/>
        <w:spacing w:line="360" w:lineRule="auto"/>
        <w:ind w:left="709" w:hanging="709"/>
        <w:jc w:val="both"/>
      </w:pPr>
      <w:r w:rsidRPr="00186E3B">
        <w:t>2)</w:t>
      </w:r>
      <w:r w:rsidRPr="00186E3B">
        <w:tab/>
        <w:t xml:space="preserve">w wydzielonym wierszu </w:t>
      </w:r>
      <w:r w:rsidR="003854A2" w:rsidRPr="00186E3B">
        <w:t>„</w:t>
      </w:r>
      <w:r w:rsidRPr="00186E3B">
        <w:t>P</w:t>
      </w:r>
      <w:r w:rsidR="00087ECD" w:rsidRPr="00186E3B">
        <w:t> </w:t>
      </w:r>
      <w:r w:rsidRPr="00186E3B">
        <w:t>150</w:t>
      </w:r>
      <w:r w:rsidR="003854A2" w:rsidRPr="00186E3B">
        <w:t>”</w:t>
      </w:r>
      <w:r w:rsidRPr="00186E3B">
        <w:t xml:space="preserve"> </w:t>
      </w:r>
      <w:r w:rsidR="001D66AD" w:rsidRPr="00186E3B">
        <w:t>–</w:t>
      </w:r>
      <w:r w:rsidRPr="00186E3B">
        <w:t xml:space="preserve"> stan środków pieniężnych na wydzielonym rachunku na koniec okresu sprawozdawczego.</w:t>
      </w:r>
    </w:p>
    <w:p w14:paraId="0417E66A" w14:textId="77777777" w:rsidR="006D750E" w:rsidRPr="00186E3B" w:rsidRDefault="00693B5D" w:rsidP="00344185">
      <w:pPr>
        <w:autoSpaceDE w:val="0"/>
        <w:autoSpaceDN w:val="0"/>
        <w:adjustRightInd w:val="0"/>
        <w:spacing w:line="360" w:lineRule="auto"/>
        <w:ind w:firstLine="703"/>
        <w:jc w:val="both"/>
      </w:pPr>
      <w:r w:rsidRPr="00186E3B">
        <w:t>4</w:t>
      </w:r>
      <w:r w:rsidR="006D750E" w:rsidRPr="00186E3B">
        <w:t>.</w:t>
      </w:r>
      <w:r w:rsidR="000221CC" w:rsidRPr="00186E3B">
        <w:t xml:space="preserve"> </w:t>
      </w:r>
      <w:r w:rsidR="006D750E" w:rsidRPr="00186E3B">
        <w:t>W dziale C. wykazuje się według stanu na początek i koniec okresu sprawozdawczego:</w:t>
      </w:r>
    </w:p>
    <w:p w14:paraId="23EF1141" w14:textId="77777777" w:rsidR="001D66AD" w:rsidRPr="00186E3B" w:rsidRDefault="001D66AD" w:rsidP="00344185">
      <w:pPr>
        <w:spacing w:line="360" w:lineRule="auto"/>
        <w:ind w:left="720" w:hanging="720"/>
        <w:jc w:val="both"/>
        <w:rPr>
          <w:rFonts w:eastAsia="MS Mincho"/>
        </w:rPr>
      </w:pPr>
      <w:r w:rsidRPr="00186E3B">
        <w:t>1)</w:t>
      </w:r>
      <w:r w:rsidRPr="00186E3B">
        <w:tab/>
      </w:r>
      <w:r w:rsidRPr="00186E3B">
        <w:rPr>
          <w:rFonts w:eastAsia="MS Mincho"/>
        </w:rPr>
        <w:t>w wierszu W</w:t>
      </w:r>
      <w:r w:rsidR="00087ECD" w:rsidRPr="00186E3B">
        <w:rPr>
          <w:rFonts w:eastAsia="MS Mincho"/>
        </w:rPr>
        <w:t> </w:t>
      </w:r>
      <w:r w:rsidRPr="00186E3B">
        <w:rPr>
          <w:rFonts w:eastAsia="MS Mincho"/>
        </w:rPr>
        <w:t>020 – należności netto tj. należności po pomniejszeniu o odpis aktualizujący należności;</w:t>
      </w:r>
    </w:p>
    <w:p w14:paraId="2575AC8D" w14:textId="77777777" w:rsidR="006D750E" w:rsidRPr="00186E3B" w:rsidRDefault="006D750E" w:rsidP="00E83507">
      <w:pPr>
        <w:autoSpaceDE w:val="0"/>
        <w:autoSpaceDN w:val="0"/>
        <w:adjustRightInd w:val="0"/>
        <w:spacing w:line="360" w:lineRule="auto"/>
        <w:ind w:left="703" w:hanging="703"/>
        <w:jc w:val="both"/>
      </w:pPr>
      <w:r w:rsidRPr="00186E3B">
        <w:t>2)</w:t>
      </w:r>
      <w:r w:rsidRPr="00186E3B">
        <w:tab/>
        <w:t>w wierszu W</w:t>
      </w:r>
      <w:r w:rsidR="00087ECD" w:rsidRPr="00186E3B">
        <w:t> </w:t>
      </w:r>
      <w:r w:rsidRPr="00186E3B">
        <w:t xml:space="preserve">021 </w:t>
      </w:r>
      <w:r w:rsidR="001D66AD" w:rsidRPr="00186E3B">
        <w:t>–</w:t>
      </w:r>
      <w:r w:rsidRPr="00186E3B">
        <w:t xml:space="preserve"> kwotę odpisu aktualizującego należności;</w:t>
      </w:r>
    </w:p>
    <w:p w14:paraId="2E697112" w14:textId="77777777" w:rsidR="001D66AD" w:rsidRPr="00186E3B" w:rsidRDefault="001D66AD" w:rsidP="00E83507">
      <w:pPr>
        <w:autoSpaceDE w:val="0"/>
        <w:autoSpaceDN w:val="0"/>
        <w:adjustRightInd w:val="0"/>
        <w:spacing w:line="360" w:lineRule="auto"/>
        <w:ind w:left="703" w:hanging="703"/>
        <w:jc w:val="both"/>
      </w:pPr>
      <w:r w:rsidRPr="00186E3B">
        <w:t>3)</w:t>
      </w:r>
      <w:r w:rsidRPr="00186E3B">
        <w:tab/>
        <w:t xml:space="preserve">w wierszu </w:t>
      </w:r>
      <w:r w:rsidRPr="00186E3B">
        <w:rPr>
          <w:rFonts w:eastAsia="MS Mincho"/>
        </w:rPr>
        <w:t>W</w:t>
      </w:r>
      <w:r w:rsidR="00087ECD" w:rsidRPr="00186E3B">
        <w:rPr>
          <w:rFonts w:eastAsia="MS Mincho"/>
        </w:rPr>
        <w:t> </w:t>
      </w:r>
      <w:r w:rsidRPr="00186E3B">
        <w:rPr>
          <w:rFonts w:eastAsia="MS Mincho"/>
        </w:rPr>
        <w:t xml:space="preserve">022 – </w:t>
      </w:r>
      <w:r w:rsidR="005A5961" w:rsidRPr="00186E3B">
        <w:rPr>
          <w:rFonts w:eastAsia="MS Mincho"/>
        </w:rPr>
        <w:t>nieobjętą odpisem aktualizującym kwotę odsetek od należności niezapłaconych w terminie</w:t>
      </w:r>
      <w:r w:rsidRPr="00186E3B">
        <w:rPr>
          <w:rFonts w:eastAsia="MS Mincho"/>
        </w:rPr>
        <w:t>;</w:t>
      </w:r>
    </w:p>
    <w:p w14:paraId="1E237CD5" w14:textId="77777777" w:rsidR="006D750E" w:rsidRPr="00186E3B" w:rsidRDefault="006D750E" w:rsidP="00E83507">
      <w:pPr>
        <w:autoSpaceDE w:val="0"/>
        <w:autoSpaceDN w:val="0"/>
        <w:adjustRightInd w:val="0"/>
        <w:spacing w:line="360" w:lineRule="auto"/>
        <w:ind w:left="703" w:hanging="703"/>
        <w:jc w:val="both"/>
      </w:pPr>
      <w:r w:rsidRPr="00186E3B">
        <w:t>4)</w:t>
      </w:r>
      <w:r w:rsidRPr="00186E3B">
        <w:tab/>
        <w:t>w wierszu W</w:t>
      </w:r>
      <w:r w:rsidR="00087ECD" w:rsidRPr="00186E3B">
        <w:t> </w:t>
      </w:r>
      <w:r w:rsidRPr="00186E3B">
        <w:t xml:space="preserve">040 </w:t>
      </w:r>
      <w:r w:rsidR="001D66AD" w:rsidRPr="00186E3B">
        <w:t>–</w:t>
      </w:r>
      <w:r w:rsidRPr="00186E3B">
        <w:t xml:space="preserve"> zobowiązania.</w:t>
      </w:r>
    </w:p>
    <w:p w14:paraId="5278C12F" w14:textId="77777777" w:rsidR="00423A0B" w:rsidRPr="00186E3B" w:rsidRDefault="00423A0B" w:rsidP="00423A0B">
      <w:pPr>
        <w:autoSpaceDE w:val="0"/>
        <w:autoSpaceDN w:val="0"/>
        <w:adjustRightInd w:val="0"/>
        <w:spacing w:before="240" w:line="360" w:lineRule="auto"/>
        <w:jc w:val="center"/>
        <w:rPr>
          <w:bCs/>
        </w:rPr>
      </w:pPr>
      <w:r w:rsidRPr="00186E3B">
        <w:rPr>
          <w:bCs/>
        </w:rPr>
        <w:lastRenderedPageBreak/>
        <w:t>Rozdział 9</w:t>
      </w:r>
    </w:p>
    <w:p w14:paraId="7D97FEB0" w14:textId="77777777" w:rsidR="00423A0B" w:rsidRPr="00186E3B" w:rsidRDefault="00423A0B" w:rsidP="00423A0B">
      <w:pPr>
        <w:autoSpaceDE w:val="0"/>
        <w:autoSpaceDN w:val="0"/>
        <w:adjustRightInd w:val="0"/>
        <w:spacing w:before="240" w:line="360" w:lineRule="auto"/>
        <w:jc w:val="center"/>
        <w:rPr>
          <w:b/>
          <w:bCs/>
        </w:rPr>
      </w:pPr>
      <w:r w:rsidRPr="00186E3B">
        <w:rPr>
          <w:b/>
          <w:bCs/>
        </w:rPr>
        <w:t>Sprawozdanie Rb-50 o dotacjach/wydatkach związanych z wykonywaniem zadań z zakresu administracji rządowej oraz innych zadań zleconych jednostkom samorządu terytorialnego ustawami</w:t>
      </w:r>
    </w:p>
    <w:p w14:paraId="4B12A53E" w14:textId="27072580" w:rsidR="00423A0B" w:rsidRPr="00186E3B" w:rsidRDefault="00423A0B" w:rsidP="00423A0B">
      <w:pPr>
        <w:autoSpaceDE w:val="0"/>
        <w:autoSpaceDN w:val="0"/>
        <w:adjustRightInd w:val="0"/>
        <w:spacing w:before="240" w:line="360" w:lineRule="auto"/>
        <w:ind w:firstLine="703"/>
        <w:jc w:val="both"/>
      </w:pPr>
      <w:r w:rsidRPr="00186E3B">
        <w:rPr>
          <w:b/>
          <w:bCs/>
        </w:rPr>
        <w:t>§</w:t>
      </w:r>
      <w:r w:rsidR="000221CC" w:rsidRPr="00186E3B">
        <w:rPr>
          <w:b/>
          <w:bCs/>
        </w:rPr>
        <w:t xml:space="preserve"> </w:t>
      </w:r>
      <w:r w:rsidR="00266E59" w:rsidRPr="00186E3B">
        <w:rPr>
          <w:b/>
          <w:bCs/>
        </w:rPr>
        <w:t>18</w:t>
      </w:r>
      <w:r w:rsidRPr="00186E3B">
        <w:rPr>
          <w:b/>
          <w:bCs/>
        </w:rPr>
        <w:t>.</w:t>
      </w:r>
      <w:r w:rsidR="000221CC" w:rsidRPr="00186E3B">
        <w:rPr>
          <w:b/>
          <w:bCs/>
        </w:rPr>
        <w:t xml:space="preserve"> </w:t>
      </w:r>
      <w:r w:rsidRPr="00186E3B">
        <w:t>1</w:t>
      </w:r>
      <w:r w:rsidR="000221CC" w:rsidRPr="00186E3B">
        <w:t xml:space="preserve"> </w:t>
      </w:r>
      <w:r w:rsidR="00077A3A" w:rsidRPr="00186E3B">
        <w:t>Jednostki samorządu terytorialnego sporządzają sprawozdania według poszczególnych dysponentów środków budżetu państwa przekazujących dotacje, w szczegółowości: dział, rozdział, paragraf albo dział, rozdział, grupa paragrafów; sumowaniu podlegają kwoty wyszczególnione w rozdziałach.</w:t>
      </w:r>
    </w:p>
    <w:p w14:paraId="255A0661" w14:textId="2AD9A1B1" w:rsidR="00C17FDF" w:rsidRPr="00186E3B" w:rsidRDefault="00266E59" w:rsidP="00C17FDF">
      <w:pPr>
        <w:autoSpaceDE w:val="0"/>
        <w:autoSpaceDN w:val="0"/>
        <w:adjustRightInd w:val="0"/>
        <w:spacing w:line="360" w:lineRule="auto"/>
        <w:ind w:firstLine="703"/>
        <w:jc w:val="both"/>
      </w:pPr>
      <w:r w:rsidRPr="00186E3B">
        <w:t>2</w:t>
      </w:r>
      <w:r w:rsidR="00C17FDF" w:rsidRPr="00186E3B">
        <w:t>. Symbol grupy paragrafów wykazuje się w kolumnie „paragraf”.</w:t>
      </w:r>
    </w:p>
    <w:p w14:paraId="09B37C53" w14:textId="3FD565D4" w:rsidR="00423A0B" w:rsidRPr="00186E3B" w:rsidRDefault="00266E59" w:rsidP="00423A0B">
      <w:pPr>
        <w:autoSpaceDE w:val="0"/>
        <w:autoSpaceDN w:val="0"/>
        <w:adjustRightInd w:val="0"/>
        <w:spacing w:line="360" w:lineRule="auto"/>
        <w:ind w:firstLine="703"/>
        <w:jc w:val="both"/>
      </w:pPr>
      <w:r w:rsidRPr="00186E3B">
        <w:t>3</w:t>
      </w:r>
      <w:r w:rsidR="00423A0B" w:rsidRPr="00186E3B">
        <w:t>.</w:t>
      </w:r>
      <w:r w:rsidR="000221CC" w:rsidRPr="00186E3B">
        <w:t xml:space="preserve"> </w:t>
      </w:r>
      <w:r w:rsidR="00423A0B" w:rsidRPr="00186E3B">
        <w:t>Sprawozdania Rb-50 sporządza się oddzielnie dla:</w:t>
      </w:r>
    </w:p>
    <w:p w14:paraId="45B541C3" w14:textId="77777777" w:rsidR="00423A0B" w:rsidRPr="00186E3B" w:rsidRDefault="00423A0B" w:rsidP="00423A0B">
      <w:pPr>
        <w:autoSpaceDE w:val="0"/>
        <w:autoSpaceDN w:val="0"/>
        <w:adjustRightInd w:val="0"/>
        <w:spacing w:line="360" w:lineRule="auto"/>
        <w:ind w:left="703" w:hanging="703"/>
        <w:jc w:val="both"/>
      </w:pPr>
      <w:r w:rsidRPr="00186E3B">
        <w:t>1)</w:t>
      </w:r>
      <w:r w:rsidRPr="00186E3B">
        <w:tab/>
        <w:t>dotacji;</w:t>
      </w:r>
    </w:p>
    <w:p w14:paraId="55A8A5DD" w14:textId="77777777" w:rsidR="00423A0B" w:rsidRPr="00186E3B" w:rsidRDefault="00423A0B" w:rsidP="00423A0B">
      <w:pPr>
        <w:autoSpaceDE w:val="0"/>
        <w:autoSpaceDN w:val="0"/>
        <w:adjustRightInd w:val="0"/>
        <w:spacing w:line="360" w:lineRule="auto"/>
        <w:ind w:left="703" w:hanging="703"/>
        <w:jc w:val="both"/>
      </w:pPr>
      <w:r w:rsidRPr="00186E3B">
        <w:t>2)</w:t>
      </w:r>
      <w:r w:rsidRPr="00186E3B">
        <w:tab/>
        <w:t>wydatków.</w:t>
      </w:r>
    </w:p>
    <w:p w14:paraId="41EFE8D3" w14:textId="62C1AB8F" w:rsidR="00423A0B" w:rsidRPr="00186E3B" w:rsidRDefault="00266E59" w:rsidP="00423A0B">
      <w:pPr>
        <w:autoSpaceDE w:val="0"/>
        <w:autoSpaceDN w:val="0"/>
        <w:adjustRightInd w:val="0"/>
        <w:spacing w:line="360" w:lineRule="auto"/>
        <w:ind w:firstLine="703"/>
        <w:jc w:val="both"/>
      </w:pPr>
      <w:r w:rsidRPr="00186E3B">
        <w:t>4</w:t>
      </w:r>
      <w:r w:rsidR="00423A0B" w:rsidRPr="00186E3B">
        <w:t>.</w:t>
      </w:r>
      <w:r w:rsidR="000221CC" w:rsidRPr="00186E3B">
        <w:t xml:space="preserve"> </w:t>
      </w:r>
      <w:r w:rsidR="00423A0B" w:rsidRPr="00186E3B">
        <w:t>W sprawozdaniu, o którym mowa w ust.</w:t>
      </w:r>
      <w:r w:rsidR="000221CC" w:rsidRPr="00186E3B">
        <w:t xml:space="preserve"> </w:t>
      </w:r>
      <w:r w:rsidR="002552D7" w:rsidRPr="00186E3B">
        <w:t>3</w:t>
      </w:r>
      <w:r w:rsidR="00423A0B" w:rsidRPr="00186E3B">
        <w:t xml:space="preserve"> pkt</w:t>
      </w:r>
      <w:r w:rsidR="000221CC" w:rsidRPr="00186E3B">
        <w:t xml:space="preserve"> </w:t>
      </w:r>
      <w:r w:rsidR="00423A0B" w:rsidRPr="00186E3B">
        <w:t>1, wykazuje się w kolumnie:</w:t>
      </w:r>
    </w:p>
    <w:p w14:paraId="2BC3C2D1" w14:textId="77777777" w:rsidR="00423A0B" w:rsidRPr="00186E3B" w:rsidRDefault="00423A0B" w:rsidP="00423A0B">
      <w:pPr>
        <w:autoSpaceDE w:val="0"/>
        <w:autoSpaceDN w:val="0"/>
        <w:adjustRightInd w:val="0"/>
        <w:spacing w:line="360" w:lineRule="auto"/>
        <w:ind w:left="703" w:hanging="703"/>
        <w:jc w:val="both"/>
      </w:pPr>
      <w:r w:rsidRPr="00186E3B">
        <w:t>1)</w:t>
      </w:r>
      <w:r w:rsidRPr="00186E3B">
        <w:tab/>
        <w:t>„Plan (po zmianach)” – wynikające z planu finansowego kwoty dochodów z tytułu przyznanych z budżetu państwa dotacji;</w:t>
      </w:r>
    </w:p>
    <w:p w14:paraId="10158F70" w14:textId="77777777" w:rsidR="00423A0B" w:rsidRPr="00186E3B" w:rsidRDefault="00423A0B" w:rsidP="00423A0B">
      <w:pPr>
        <w:autoSpaceDE w:val="0"/>
        <w:autoSpaceDN w:val="0"/>
        <w:adjustRightInd w:val="0"/>
        <w:spacing w:line="360" w:lineRule="auto"/>
        <w:ind w:left="703" w:hanging="703"/>
        <w:jc w:val="both"/>
      </w:pPr>
      <w:r w:rsidRPr="00186E3B">
        <w:t>2)</w:t>
      </w:r>
      <w:r w:rsidRPr="00186E3B">
        <w:tab/>
        <w:t xml:space="preserve">„Wykonanie” – kwoty otrzymanych dotacji; w sprawozdaniu za </w:t>
      </w:r>
      <w:r w:rsidR="00364A5F" w:rsidRPr="00186E3B">
        <w:t>IV</w:t>
      </w:r>
      <w:r w:rsidRPr="00186E3B">
        <w:t xml:space="preserve"> kwartały po uwzględnieniu zwrotów dokonanych do </w:t>
      </w:r>
      <w:r w:rsidR="00A44E7E" w:rsidRPr="00186E3B">
        <w:t xml:space="preserve">dnia </w:t>
      </w:r>
      <w:r w:rsidRPr="00186E3B">
        <w:t>31 stycznia roku następującego po roku budżetowym.</w:t>
      </w:r>
    </w:p>
    <w:p w14:paraId="262C886A" w14:textId="27F59F5E" w:rsidR="00423A0B" w:rsidRPr="00186E3B" w:rsidRDefault="00266E59" w:rsidP="00423A0B">
      <w:pPr>
        <w:autoSpaceDE w:val="0"/>
        <w:autoSpaceDN w:val="0"/>
        <w:adjustRightInd w:val="0"/>
        <w:spacing w:line="360" w:lineRule="auto"/>
        <w:ind w:firstLine="703"/>
        <w:jc w:val="both"/>
      </w:pPr>
      <w:r w:rsidRPr="00186E3B">
        <w:t>5</w:t>
      </w:r>
      <w:r w:rsidR="00423A0B" w:rsidRPr="00186E3B">
        <w:t>.</w:t>
      </w:r>
      <w:r w:rsidR="000221CC" w:rsidRPr="00186E3B">
        <w:t xml:space="preserve"> </w:t>
      </w:r>
      <w:r w:rsidR="00423A0B" w:rsidRPr="00186E3B">
        <w:t>W sprawozdaniu, o którym mowa w ust.</w:t>
      </w:r>
      <w:r w:rsidR="000221CC" w:rsidRPr="00186E3B">
        <w:t xml:space="preserve"> </w:t>
      </w:r>
      <w:r w:rsidR="002552D7" w:rsidRPr="00186E3B">
        <w:t>3</w:t>
      </w:r>
      <w:r w:rsidR="00423A0B" w:rsidRPr="00186E3B">
        <w:t xml:space="preserve"> pkt</w:t>
      </w:r>
      <w:r w:rsidR="000221CC" w:rsidRPr="00186E3B">
        <w:t xml:space="preserve"> </w:t>
      </w:r>
      <w:r w:rsidR="00423A0B" w:rsidRPr="00186E3B">
        <w:t>2, wykazuje się w kolumnie:</w:t>
      </w:r>
    </w:p>
    <w:p w14:paraId="157A245A" w14:textId="77777777" w:rsidR="00423A0B" w:rsidRPr="00186E3B" w:rsidRDefault="00423A0B" w:rsidP="00423A0B">
      <w:pPr>
        <w:autoSpaceDE w:val="0"/>
        <w:autoSpaceDN w:val="0"/>
        <w:adjustRightInd w:val="0"/>
        <w:spacing w:line="360" w:lineRule="auto"/>
        <w:ind w:left="703" w:hanging="703"/>
        <w:jc w:val="both"/>
      </w:pPr>
      <w:r w:rsidRPr="00186E3B">
        <w:t>1)</w:t>
      </w:r>
      <w:r w:rsidRPr="00186E3B">
        <w:tab/>
        <w:t>„Plan (po zmianach)” – planowane wydatki na zadania z zakresu administracji rządowej oraz inne zadania zlecone jednostkom samorządu terytorialnego ustawami – finansowane z dotacji, o których mowa w ust.</w:t>
      </w:r>
      <w:r w:rsidR="000221CC" w:rsidRPr="00186E3B">
        <w:t xml:space="preserve"> </w:t>
      </w:r>
      <w:r w:rsidRPr="00186E3B">
        <w:t>3 pkt</w:t>
      </w:r>
      <w:r w:rsidR="000221CC" w:rsidRPr="00186E3B">
        <w:t xml:space="preserve"> </w:t>
      </w:r>
      <w:r w:rsidRPr="00186E3B">
        <w:t>1;</w:t>
      </w:r>
    </w:p>
    <w:p w14:paraId="09D13C02" w14:textId="77777777" w:rsidR="00E41A66" w:rsidRPr="00186E3B" w:rsidRDefault="00423A0B" w:rsidP="00423A0B">
      <w:pPr>
        <w:autoSpaceDE w:val="0"/>
        <w:autoSpaceDN w:val="0"/>
        <w:adjustRightInd w:val="0"/>
        <w:spacing w:line="360" w:lineRule="auto"/>
        <w:ind w:left="703" w:hanging="703"/>
        <w:jc w:val="both"/>
      </w:pPr>
      <w:r w:rsidRPr="00186E3B">
        <w:t>2)</w:t>
      </w:r>
      <w:r w:rsidRPr="00186E3B">
        <w:tab/>
        <w:t>„Wykonanie” – wykonane w danym roku wydatki z dotacji, o których mowa w ust.</w:t>
      </w:r>
      <w:r w:rsidR="000221CC" w:rsidRPr="00186E3B">
        <w:t xml:space="preserve"> </w:t>
      </w:r>
      <w:r w:rsidRPr="00186E3B">
        <w:t>3 pkt</w:t>
      </w:r>
      <w:r w:rsidR="000221CC" w:rsidRPr="00186E3B">
        <w:t xml:space="preserve"> </w:t>
      </w:r>
      <w:r w:rsidRPr="00186E3B">
        <w:t xml:space="preserve">2; </w:t>
      </w:r>
      <w:r w:rsidR="00E41A66" w:rsidRPr="00186E3B">
        <w:t>dane dotyczące wydatków innych niż określone powyżej, wykazuje się w danych uzupełniających, o których mowa w pkt 3;</w:t>
      </w:r>
    </w:p>
    <w:p w14:paraId="3AF7CBC1" w14:textId="77777777" w:rsidR="00E41A66" w:rsidRPr="00186E3B" w:rsidRDefault="00E41A66" w:rsidP="00E41A66">
      <w:pPr>
        <w:autoSpaceDE w:val="0"/>
        <w:autoSpaceDN w:val="0"/>
        <w:adjustRightInd w:val="0"/>
        <w:spacing w:line="360" w:lineRule="auto"/>
        <w:ind w:left="703" w:hanging="703"/>
        <w:jc w:val="both"/>
      </w:pPr>
      <w:r w:rsidRPr="00186E3B">
        <w:t>3)</w:t>
      </w:r>
      <w:r w:rsidRPr="00186E3B">
        <w:tab/>
        <w:t xml:space="preserve">„Wykonanie” w danych uzupełniających – wykazuje się dane dotyczące wydatków, gdy: </w:t>
      </w:r>
    </w:p>
    <w:p w14:paraId="4F507956" w14:textId="77777777" w:rsidR="00E41A66" w:rsidRPr="00186E3B" w:rsidRDefault="00E41A66" w:rsidP="00E41A66">
      <w:pPr>
        <w:tabs>
          <w:tab w:val="left" w:pos="680"/>
        </w:tabs>
        <w:autoSpaceDE w:val="0"/>
        <w:autoSpaceDN w:val="0"/>
        <w:adjustRightInd w:val="0"/>
        <w:spacing w:line="360" w:lineRule="auto"/>
        <w:ind w:left="1406" w:hanging="703"/>
        <w:jc w:val="both"/>
      </w:pPr>
      <w:r w:rsidRPr="00186E3B">
        <w:t>a)</w:t>
      </w:r>
      <w:r w:rsidRPr="00186E3B">
        <w:tab/>
        <w:t>na mocy odrębnych przepisów jednostki samorządu terytorialnego realizują zadania z zakresu administracji rządowej oraz inne zadania zlecone ustawami, na finansowanie których otrzymują dotacje przeznaczone na zwrot wydatków,</w:t>
      </w:r>
    </w:p>
    <w:p w14:paraId="5D4BCA5B" w14:textId="77777777" w:rsidR="00E41A66" w:rsidRPr="00186E3B" w:rsidRDefault="00E41A66" w:rsidP="00E41A66">
      <w:pPr>
        <w:tabs>
          <w:tab w:val="left" w:pos="680"/>
        </w:tabs>
        <w:autoSpaceDE w:val="0"/>
        <w:autoSpaceDN w:val="0"/>
        <w:adjustRightInd w:val="0"/>
        <w:spacing w:line="360" w:lineRule="auto"/>
        <w:ind w:left="1406" w:hanging="703"/>
        <w:jc w:val="both"/>
      </w:pPr>
      <w:r w:rsidRPr="00186E3B">
        <w:t>b)</w:t>
      </w:r>
      <w:r w:rsidRPr="00186E3B">
        <w:tab/>
        <w:t xml:space="preserve">na podstawie przyjętego algorytmu, jednostkom samorządu terytorialnego przysługuje zwrot poniesionych wydatków ze środków własnych na sfinansowanie zadań z zakresu administracji rządowej oraz innych zadań </w:t>
      </w:r>
      <w:r w:rsidRPr="00186E3B">
        <w:lastRenderedPageBreak/>
        <w:t>zleconych ustawami, których koszt realizacji kalkulowany jest w ujednolicony sposób.</w:t>
      </w:r>
    </w:p>
    <w:p w14:paraId="3F9EF766" w14:textId="23AA914A" w:rsidR="00423A0B" w:rsidRPr="00186E3B" w:rsidRDefault="00266E59" w:rsidP="00423A0B">
      <w:pPr>
        <w:autoSpaceDE w:val="0"/>
        <w:autoSpaceDN w:val="0"/>
        <w:adjustRightInd w:val="0"/>
        <w:spacing w:line="360" w:lineRule="auto"/>
        <w:ind w:firstLine="720"/>
        <w:jc w:val="both"/>
      </w:pPr>
      <w:r w:rsidRPr="00186E3B">
        <w:t>6</w:t>
      </w:r>
      <w:r w:rsidR="00423A0B" w:rsidRPr="00186E3B">
        <w:t>.</w:t>
      </w:r>
      <w:r w:rsidR="000221CC" w:rsidRPr="00186E3B">
        <w:t xml:space="preserve"> </w:t>
      </w:r>
      <w:r w:rsidR="005D2144" w:rsidRPr="00186E3B">
        <w:t>Jednostki organizacyjne bezpośrednio realizujące zadania z zakresu administracji rządowej oraz inne zadania zlecone ustawami jednostce samorządu terytorialnego lub jednostki obsługujące sporządzają sprawozdanie jednostkowe Rb-50 o wydatkach w szczegółowości wymienionej w ust. 1 i przekazują je zarządom jednostek samorządu terytorialnego.</w:t>
      </w:r>
    </w:p>
    <w:p w14:paraId="5085E4F0" w14:textId="179157A6" w:rsidR="00423A0B" w:rsidRPr="00186E3B" w:rsidRDefault="00266E59" w:rsidP="00423A0B">
      <w:pPr>
        <w:autoSpaceDE w:val="0"/>
        <w:autoSpaceDN w:val="0"/>
        <w:adjustRightInd w:val="0"/>
        <w:spacing w:line="360" w:lineRule="auto"/>
        <w:ind w:firstLine="703"/>
        <w:jc w:val="both"/>
      </w:pPr>
      <w:r w:rsidRPr="00186E3B">
        <w:t>7</w:t>
      </w:r>
      <w:r w:rsidR="00423A0B" w:rsidRPr="00186E3B">
        <w:t>.</w:t>
      </w:r>
      <w:r w:rsidR="000221CC" w:rsidRPr="00186E3B">
        <w:t xml:space="preserve"> </w:t>
      </w:r>
      <w:r w:rsidR="00423A0B" w:rsidRPr="00186E3B">
        <w:t>Miasta na prawach powiatu sporządzają odrębne sprawozdania Rb-50 dla zadań gminnych i powiatowych.</w:t>
      </w:r>
    </w:p>
    <w:p w14:paraId="3BAC9FB5" w14:textId="4493ADF7" w:rsidR="00423A0B" w:rsidRPr="00186E3B" w:rsidRDefault="00266E59" w:rsidP="00423A0B">
      <w:pPr>
        <w:autoSpaceDE w:val="0"/>
        <w:autoSpaceDN w:val="0"/>
        <w:adjustRightInd w:val="0"/>
        <w:spacing w:line="360" w:lineRule="auto"/>
        <w:ind w:firstLine="703"/>
        <w:jc w:val="both"/>
      </w:pPr>
      <w:r w:rsidRPr="00186E3B">
        <w:t>8</w:t>
      </w:r>
      <w:r w:rsidR="00423A0B" w:rsidRPr="00186E3B">
        <w:t>.</w:t>
      </w:r>
      <w:r w:rsidR="000221CC" w:rsidRPr="00186E3B">
        <w:t xml:space="preserve"> </w:t>
      </w:r>
      <w:r w:rsidR="00423A0B" w:rsidRPr="00186E3B">
        <w:t>W przypadku</w:t>
      </w:r>
      <w:r w:rsidR="003F2986" w:rsidRPr="00186E3B">
        <w:t>,</w:t>
      </w:r>
      <w:r w:rsidR="00423A0B" w:rsidRPr="00186E3B">
        <w:t xml:space="preserve"> gdy na mocy odrębnych przepisów zadanie z zakresu administracji rządowej jest realizowane przez jednostki samorządu terytorialnego na podstawie porozumień z innymi jednostkami samorządu terytorialnego, to sprawozdania sporządzają jednostki przekazujące i otrzymujące dotacje.</w:t>
      </w:r>
    </w:p>
    <w:p w14:paraId="6877B865" w14:textId="5332E24C" w:rsidR="00423A0B" w:rsidRPr="00186E3B" w:rsidRDefault="00423A0B" w:rsidP="00423A0B">
      <w:pPr>
        <w:pStyle w:val="Zwykytekst"/>
        <w:spacing w:line="360" w:lineRule="auto"/>
        <w:ind w:firstLine="720"/>
        <w:jc w:val="both"/>
        <w:rPr>
          <w:rFonts w:ascii="Times New Roman" w:hAnsi="Times New Roman" w:cs="Times New Roman"/>
          <w:sz w:val="24"/>
          <w:szCs w:val="24"/>
        </w:rPr>
      </w:pPr>
      <w:r w:rsidRPr="00186E3B">
        <w:rPr>
          <w:rFonts w:ascii="Times New Roman" w:hAnsi="Times New Roman"/>
          <w:b/>
          <w:sz w:val="24"/>
          <w:szCs w:val="24"/>
        </w:rPr>
        <w:t>§</w:t>
      </w:r>
      <w:r w:rsidR="007801BC" w:rsidRPr="00186E3B">
        <w:rPr>
          <w:rFonts w:ascii="Times New Roman" w:hAnsi="Times New Roman"/>
          <w:b/>
          <w:sz w:val="24"/>
          <w:szCs w:val="24"/>
        </w:rPr>
        <w:t xml:space="preserve"> </w:t>
      </w:r>
      <w:r w:rsidR="00266E59" w:rsidRPr="00186E3B">
        <w:rPr>
          <w:rFonts w:ascii="Times New Roman" w:hAnsi="Times New Roman"/>
          <w:b/>
          <w:sz w:val="24"/>
          <w:szCs w:val="24"/>
        </w:rPr>
        <w:t>19</w:t>
      </w:r>
      <w:r w:rsidRPr="00186E3B">
        <w:rPr>
          <w:rFonts w:ascii="Times New Roman" w:hAnsi="Times New Roman"/>
          <w:b/>
          <w:sz w:val="24"/>
          <w:szCs w:val="24"/>
        </w:rPr>
        <w:t>.</w:t>
      </w:r>
      <w:r w:rsidR="000221CC" w:rsidRPr="00186E3B">
        <w:rPr>
          <w:rFonts w:ascii="Times New Roman" w:hAnsi="Times New Roman"/>
          <w:sz w:val="24"/>
          <w:szCs w:val="24"/>
        </w:rPr>
        <w:t xml:space="preserve"> </w:t>
      </w:r>
      <w:r w:rsidRPr="00186E3B">
        <w:rPr>
          <w:rFonts w:ascii="Times New Roman" w:hAnsi="Times New Roman"/>
          <w:sz w:val="24"/>
          <w:szCs w:val="24"/>
        </w:rPr>
        <w:t>Z</w:t>
      </w:r>
      <w:r w:rsidRPr="00186E3B">
        <w:rPr>
          <w:rFonts w:ascii="Times New Roman" w:hAnsi="Times New Roman" w:cs="Times New Roman"/>
          <w:sz w:val="24"/>
          <w:szCs w:val="24"/>
        </w:rPr>
        <w:t>arządy jednostek samorządu terytorialnego sporządzają sprawozdanie jednostkowe Rb-50 o dotacjach i zbiorcze sprawozdanie Rb-50 o wydatkach i przekazują je dysponentom przekazującym dotacje.</w:t>
      </w:r>
    </w:p>
    <w:p w14:paraId="53E9EC22" w14:textId="77777777" w:rsidR="00B00B30" w:rsidRPr="00186E3B" w:rsidRDefault="00B00B30" w:rsidP="00423A0B">
      <w:pPr>
        <w:spacing w:before="240" w:line="360" w:lineRule="auto"/>
        <w:ind w:left="720"/>
        <w:jc w:val="center"/>
      </w:pPr>
      <w:r w:rsidRPr="00186E3B">
        <w:t xml:space="preserve">Rozdział </w:t>
      </w:r>
      <w:r w:rsidR="003424FE" w:rsidRPr="00186E3B">
        <w:t>10</w:t>
      </w:r>
    </w:p>
    <w:p w14:paraId="5014AE57" w14:textId="77777777" w:rsidR="00B00B30" w:rsidRPr="00186E3B" w:rsidRDefault="00B00B30" w:rsidP="00423A0B">
      <w:pPr>
        <w:autoSpaceDE w:val="0"/>
        <w:autoSpaceDN w:val="0"/>
        <w:adjustRightInd w:val="0"/>
        <w:spacing w:before="240" w:line="360" w:lineRule="auto"/>
        <w:jc w:val="center"/>
        <w:rPr>
          <w:b/>
        </w:rPr>
      </w:pPr>
      <w:r w:rsidRPr="00186E3B">
        <w:rPr>
          <w:b/>
        </w:rPr>
        <w:t>Sprawozdanie Rb-ST o stanie środków na rachunkach bankowych jednostki samorządu terytorialnego</w:t>
      </w:r>
    </w:p>
    <w:p w14:paraId="44711F37" w14:textId="113D009F" w:rsidR="00B00B30" w:rsidRPr="00186E3B" w:rsidRDefault="00B00B30" w:rsidP="00423A0B">
      <w:pPr>
        <w:autoSpaceDE w:val="0"/>
        <w:autoSpaceDN w:val="0"/>
        <w:adjustRightInd w:val="0"/>
        <w:spacing w:before="240" w:line="360" w:lineRule="auto"/>
        <w:ind w:firstLine="720"/>
        <w:jc w:val="both"/>
      </w:pPr>
      <w:r w:rsidRPr="00186E3B">
        <w:rPr>
          <w:b/>
        </w:rPr>
        <w:t>§</w:t>
      </w:r>
      <w:r w:rsidR="000221CC" w:rsidRPr="00186E3B">
        <w:rPr>
          <w:b/>
        </w:rPr>
        <w:t xml:space="preserve"> </w:t>
      </w:r>
      <w:r w:rsidR="003A2AC3" w:rsidRPr="00186E3B">
        <w:rPr>
          <w:b/>
        </w:rPr>
        <w:t>2</w:t>
      </w:r>
      <w:r w:rsidR="00266E59" w:rsidRPr="00186E3B">
        <w:rPr>
          <w:b/>
        </w:rPr>
        <w:t>0</w:t>
      </w:r>
      <w:r w:rsidRPr="00186E3B">
        <w:rPr>
          <w:b/>
        </w:rPr>
        <w:t>.</w:t>
      </w:r>
      <w:r w:rsidR="000221CC" w:rsidRPr="00186E3B">
        <w:rPr>
          <w:b/>
        </w:rPr>
        <w:t xml:space="preserve"> </w:t>
      </w:r>
      <w:r w:rsidRPr="00186E3B">
        <w:t>1. W sprawozdaniach rocznych wykazuje się stan środków na rachunku budżetu jednostki samorządu terytorialnego na podstawie dowodów bankowych</w:t>
      </w:r>
      <w:r w:rsidR="00EF753F" w:rsidRPr="00186E3B">
        <w:t>.</w:t>
      </w:r>
    </w:p>
    <w:p w14:paraId="42C75221" w14:textId="77777777" w:rsidR="00B00B30" w:rsidRPr="00186E3B" w:rsidRDefault="00B00B30" w:rsidP="00B00B30">
      <w:pPr>
        <w:autoSpaceDE w:val="0"/>
        <w:autoSpaceDN w:val="0"/>
        <w:adjustRightInd w:val="0"/>
        <w:spacing w:line="360" w:lineRule="auto"/>
        <w:ind w:firstLine="720"/>
        <w:jc w:val="both"/>
      </w:pPr>
      <w:r w:rsidRPr="00186E3B">
        <w:t>2.</w:t>
      </w:r>
      <w:r w:rsidR="000221CC" w:rsidRPr="00186E3B">
        <w:t xml:space="preserve"> </w:t>
      </w:r>
      <w:r w:rsidRPr="00186E3B">
        <w:t>W części „Informacja o stanie środków na rachunkach bankowych jednostki samorządu terytorialnego” wykazuje się stan środków pieniężnych na rachunku środków na niewygasające wydatki na podstawie dowodów b</w:t>
      </w:r>
      <w:r w:rsidR="0050204E" w:rsidRPr="00186E3B">
        <w:t>ankowych</w:t>
      </w:r>
      <w:r w:rsidR="00EF753F" w:rsidRPr="00186E3B">
        <w:t>.</w:t>
      </w:r>
    </w:p>
    <w:p w14:paraId="73A68AF6" w14:textId="77777777" w:rsidR="00232130" w:rsidRPr="00186E3B" w:rsidRDefault="00232130" w:rsidP="00B00B30">
      <w:pPr>
        <w:autoSpaceDE w:val="0"/>
        <w:autoSpaceDN w:val="0"/>
        <w:adjustRightInd w:val="0"/>
        <w:spacing w:before="240" w:line="360" w:lineRule="auto"/>
        <w:jc w:val="center"/>
      </w:pPr>
      <w:r w:rsidRPr="00186E3B">
        <w:rPr>
          <w:bCs/>
        </w:rPr>
        <w:t>Rozdział</w:t>
      </w:r>
      <w:r w:rsidR="00370A1A" w:rsidRPr="00186E3B">
        <w:rPr>
          <w:bCs/>
        </w:rPr>
        <w:t xml:space="preserve"> </w:t>
      </w:r>
      <w:r w:rsidR="006D750E" w:rsidRPr="00186E3B">
        <w:rPr>
          <w:bCs/>
        </w:rPr>
        <w:t>1</w:t>
      </w:r>
      <w:r w:rsidR="003424FE" w:rsidRPr="00186E3B">
        <w:rPr>
          <w:bCs/>
        </w:rPr>
        <w:t>1</w:t>
      </w:r>
    </w:p>
    <w:p w14:paraId="572DEA70" w14:textId="77777777" w:rsidR="00232130" w:rsidRPr="00186E3B" w:rsidRDefault="00232130" w:rsidP="00B00B30">
      <w:pPr>
        <w:autoSpaceDE w:val="0"/>
        <w:autoSpaceDN w:val="0"/>
        <w:adjustRightInd w:val="0"/>
        <w:spacing w:before="240" w:line="360" w:lineRule="auto"/>
        <w:jc w:val="center"/>
        <w:rPr>
          <w:b/>
          <w:bCs/>
        </w:rPr>
      </w:pPr>
      <w:r w:rsidRPr="00186E3B">
        <w:rPr>
          <w:b/>
          <w:bCs/>
        </w:rPr>
        <w:t>Ustalanie kompletności i prawidłowości sprawozdań</w:t>
      </w:r>
    </w:p>
    <w:p w14:paraId="1787BA42" w14:textId="74BA474C" w:rsidR="00232130" w:rsidRPr="00186E3B" w:rsidRDefault="00232130" w:rsidP="00F71C7C">
      <w:pPr>
        <w:autoSpaceDE w:val="0"/>
        <w:autoSpaceDN w:val="0"/>
        <w:adjustRightInd w:val="0"/>
        <w:spacing w:before="240" w:line="360" w:lineRule="auto"/>
        <w:ind w:firstLine="703"/>
        <w:jc w:val="both"/>
      </w:pPr>
      <w:r w:rsidRPr="00186E3B">
        <w:rPr>
          <w:b/>
          <w:bCs/>
        </w:rPr>
        <w:t>§</w:t>
      </w:r>
      <w:r w:rsidR="000221CC" w:rsidRPr="00186E3B">
        <w:rPr>
          <w:b/>
          <w:bCs/>
        </w:rPr>
        <w:t xml:space="preserve"> </w:t>
      </w:r>
      <w:r w:rsidR="00D03FD8" w:rsidRPr="00186E3B">
        <w:rPr>
          <w:b/>
          <w:bCs/>
        </w:rPr>
        <w:t>2</w:t>
      </w:r>
      <w:r w:rsidR="00266E59" w:rsidRPr="00186E3B">
        <w:rPr>
          <w:b/>
          <w:bCs/>
        </w:rPr>
        <w:t>1</w:t>
      </w:r>
      <w:r w:rsidRPr="00186E3B">
        <w:rPr>
          <w:b/>
          <w:bCs/>
        </w:rPr>
        <w:t>.</w:t>
      </w:r>
      <w:r w:rsidR="000221CC" w:rsidRPr="00186E3B">
        <w:rPr>
          <w:b/>
          <w:bCs/>
        </w:rPr>
        <w:t xml:space="preserve"> </w:t>
      </w:r>
      <w:r w:rsidR="00F71C7C" w:rsidRPr="00186E3B">
        <w:rPr>
          <w:bCs/>
        </w:rPr>
        <w:t>1</w:t>
      </w:r>
      <w:r w:rsidRPr="00186E3B">
        <w:t>.</w:t>
      </w:r>
      <w:r w:rsidR="000221CC" w:rsidRPr="00186E3B">
        <w:t xml:space="preserve"> </w:t>
      </w:r>
      <w:r w:rsidRPr="00186E3B">
        <w:t>Dla ustalenia kompletności sprawozdań zbiorczych sporządza się zestawienia zbiorcze według działów.</w:t>
      </w:r>
    </w:p>
    <w:p w14:paraId="4D013B36" w14:textId="77777777" w:rsidR="00232130" w:rsidRPr="00186E3B" w:rsidRDefault="00F71C7C" w:rsidP="00E83507">
      <w:pPr>
        <w:autoSpaceDE w:val="0"/>
        <w:autoSpaceDN w:val="0"/>
        <w:adjustRightInd w:val="0"/>
        <w:spacing w:line="360" w:lineRule="auto"/>
        <w:ind w:firstLine="703"/>
        <w:jc w:val="both"/>
      </w:pPr>
      <w:r w:rsidRPr="00186E3B">
        <w:t>2</w:t>
      </w:r>
      <w:r w:rsidR="00232130" w:rsidRPr="00186E3B">
        <w:t>.</w:t>
      </w:r>
      <w:r w:rsidR="000221CC" w:rsidRPr="00186E3B">
        <w:t xml:space="preserve"> </w:t>
      </w:r>
      <w:r w:rsidR="00232130" w:rsidRPr="00186E3B">
        <w:t>Składane komplety sprawozdań powinny zawierać numerację stron poszczególnych formularzy sprawozdawczych.</w:t>
      </w:r>
    </w:p>
    <w:p w14:paraId="43495A2A" w14:textId="33B7DDBB" w:rsidR="008723B9" w:rsidRPr="00186E3B" w:rsidRDefault="008723B9" w:rsidP="00741B6C">
      <w:pPr>
        <w:autoSpaceDE w:val="0"/>
        <w:autoSpaceDN w:val="0"/>
        <w:adjustRightInd w:val="0"/>
        <w:spacing w:line="360" w:lineRule="auto"/>
        <w:ind w:firstLine="720"/>
        <w:jc w:val="both"/>
      </w:pPr>
      <w:r w:rsidRPr="00186E3B">
        <w:rPr>
          <w:b/>
        </w:rPr>
        <w:lastRenderedPageBreak/>
        <w:t>§</w:t>
      </w:r>
      <w:r w:rsidR="000221CC" w:rsidRPr="00186E3B">
        <w:rPr>
          <w:b/>
        </w:rPr>
        <w:t xml:space="preserve"> </w:t>
      </w:r>
      <w:r w:rsidR="007801BC" w:rsidRPr="00186E3B">
        <w:rPr>
          <w:b/>
        </w:rPr>
        <w:t>2</w:t>
      </w:r>
      <w:r w:rsidR="00266E59" w:rsidRPr="00186E3B">
        <w:rPr>
          <w:b/>
        </w:rPr>
        <w:t>2</w:t>
      </w:r>
      <w:r w:rsidRPr="00186E3B">
        <w:rPr>
          <w:b/>
        </w:rPr>
        <w:t>.</w:t>
      </w:r>
      <w:r w:rsidR="000221CC" w:rsidRPr="00186E3B">
        <w:t xml:space="preserve"> </w:t>
      </w:r>
      <w:r w:rsidRPr="00186E3B">
        <w:t>1.</w:t>
      </w:r>
      <w:r w:rsidR="000221CC" w:rsidRPr="00186E3B">
        <w:t xml:space="preserve"> </w:t>
      </w:r>
      <w:r w:rsidR="002B6732" w:rsidRPr="00186E3B">
        <w:t>W przypadku stwierdzenia nieprawidłowości w zbiorczych sprawozdaniach miesięcznych Rb-27S i Rb-28S za styczeń, listopad i grudzień korekt tych sprawozdań nie przekazuje się do regionalnej izby obrachunkowej ani do Ministerstwa Finansów. Korekty danych dotyczących poprzednich okresów sprawozdawczych uwzględnia się odpowiednio w sprawozdaniach sporządz</w:t>
      </w:r>
      <w:r w:rsidR="00A46413" w:rsidRPr="00186E3B">
        <w:t>a</w:t>
      </w:r>
      <w:r w:rsidR="002B6732" w:rsidRPr="00186E3B">
        <w:t>nych za bieżący okres sprawozdawczy</w:t>
      </w:r>
      <w:r w:rsidRPr="00186E3B">
        <w:t xml:space="preserve">. </w:t>
      </w:r>
    </w:p>
    <w:p w14:paraId="7014C509" w14:textId="77777777" w:rsidR="008723B9" w:rsidRPr="00186E3B" w:rsidRDefault="008723B9" w:rsidP="00747C42">
      <w:pPr>
        <w:autoSpaceDE w:val="0"/>
        <w:autoSpaceDN w:val="0"/>
        <w:adjustRightInd w:val="0"/>
        <w:spacing w:line="360" w:lineRule="auto"/>
        <w:ind w:firstLine="720"/>
        <w:jc w:val="both"/>
      </w:pPr>
      <w:r w:rsidRPr="00186E3B">
        <w:t>2.</w:t>
      </w:r>
      <w:r w:rsidR="000221CC" w:rsidRPr="00186E3B">
        <w:t xml:space="preserve"> </w:t>
      </w:r>
      <w:r w:rsidR="00F221DE" w:rsidRPr="00186E3B">
        <w:t>W przypadku stwierdzenia nieprawidłowości w sprawozdaniach sporządzonych:</w:t>
      </w:r>
    </w:p>
    <w:p w14:paraId="67D7EAEB" w14:textId="77777777" w:rsidR="008723B9" w:rsidRPr="00186E3B" w:rsidRDefault="008723B9" w:rsidP="00741B6C">
      <w:pPr>
        <w:autoSpaceDE w:val="0"/>
        <w:autoSpaceDN w:val="0"/>
        <w:adjustRightInd w:val="0"/>
        <w:spacing w:line="360" w:lineRule="auto"/>
        <w:jc w:val="both"/>
      </w:pPr>
      <w:r w:rsidRPr="00186E3B">
        <w:t>1)</w:t>
      </w:r>
      <w:r w:rsidR="00747C42" w:rsidRPr="00186E3B">
        <w:tab/>
      </w:r>
      <w:r w:rsidR="00F221DE" w:rsidRPr="00186E3B">
        <w:t>za I kwartał – kwartalne Rb-28NWS</w:t>
      </w:r>
      <w:r w:rsidR="00A46413" w:rsidRPr="00186E3B">
        <w:t>,</w:t>
      </w:r>
    </w:p>
    <w:p w14:paraId="615C34ED" w14:textId="77777777" w:rsidR="00C37729" w:rsidRPr="00186E3B" w:rsidRDefault="008723B9" w:rsidP="003F2986">
      <w:pPr>
        <w:autoSpaceDE w:val="0"/>
        <w:autoSpaceDN w:val="0"/>
        <w:adjustRightInd w:val="0"/>
        <w:spacing w:line="360" w:lineRule="auto"/>
        <w:ind w:left="720" w:hanging="720"/>
        <w:jc w:val="both"/>
      </w:pPr>
      <w:r w:rsidRPr="00186E3B">
        <w:t>2)</w:t>
      </w:r>
      <w:r w:rsidR="00747C42" w:rsidRPr="00186E3B">
        <w:tab/>
      </w:r>
      <w:r w:rsidR="00F221DE" w:rsidRPr="00186E3B">
        <w:t>za I, II i III kwartały – kwartalne Rb-NDS, Rb-30S, Rb-34S</w:t>
      </w:r>
      <w:r w:rsidR="00A46413" w:rsidRPr="00186E3B">
        <w:t>,</w:t>
      </w:r>
    </w:p>
    <w:p w14:paraId="29675618" w14:textId="77777777" w:rsidR="00F221DE" w:rsidRPr="00186E3B" w:rsidRDefault="00F221DE" w:rsidP="003F2986">
      <w:pPr>
        <w:autoSpaceDE w:val="0"/>
        <w:autoSpaceDN w:val="0"/>
        <w:adjustRightInd w:val="0"/>
        <w:spacing w:line="360" w:lineRule="auto"/>
        <w:ind w:left="720" w:hanging="720"/>
        <w:jc w:val="both"/>
      </w:pPr>
      <w:r w:rsidRPr="00186E3B">
        <w:t>3)</w:t>
      </w:r>
      <w:r w:rsidRPr="00186E3B">
        <w:tab/>
        <w:t>za miesiące kończące kwartały I, II i III (odpowiednio za marzec, czerwiec, wrzesień) – miesięczne Rb-27S, Rb-28S</w:t>
      </w:r>
    </w:p>
    <w:p w14:paraId="7C5EA311" w14:textId="77777777" w:rsidR="008723B9" w:rsidRPr="00186E3B" w:rsidRDefault="00A46413" w:rsidP="00C37729">
      <w:pPr>
        <w:autoSpaceDE w:val="0"/>
        <w:autoSpaceDN w:val="0"/>
        <w:adjustRightInd w:val="0"/>
        <w:spacing w:line="360" w:lineRule="auto"/>
        <w:jc w:val="both"/>
      </w:pPr>
      <w:r w:rsidRPr="00186E3B">
        <w:t xml:space="preserve">– </w:t>
      </w:r>
      <w:r w:rsidR="00F221DE" w:rsidRPr="00186E3B">
        <w:t>jednostki samorządu terytorialnego przekazują skorygowane sprawozdanie do właściwej regionalnej izby obrachunkowej w terminie do końca kwartału następującego po tym, którego dotyczy sprawozdanie zawierające nieprawidłowości.</w:t>
      </w:r>
      <w:r w:rsidR="008723B9" w:rsidRPr="00186E3B">
        <w:t xml:space="preserve"> </w:t>
      </w:r>
    </w:p>
    <w:p w14:paraId="55A2C6E6" w14:textId="77777777" w:rsidR="00B342C9" w:rsidRPr="00186E3B" w:rsidRDefault="00B342C9" w:rsidP="00747C42">
      <w:pPr>
        <w:autoSpaceDE w:val="0"/>
        <w:autoSpaceDN w:val="0"/>
        <w:adjustRightInd w:val="0"/>
        <w:spacing w:line="360" w:lineRule="auto"/>
        <w:ind w:firstLine="720"/>
        <w:jc w:val="both"/>
      </w:pPr>
      <w:r w:rsidRPr="00186E3B">
        <w:t>3. Po upływie terminu przekazywania korekt sprawozdań, o którym mowa w ust. 2</w:t>
      </w:r>
      <w:r w:rsidR="004C7832" w:rsidRPr="00186E3B">
        <w:t>,</w:t>
      </w:r>
      <w:r w:rsidRPr="00186E3B">
        <w:t> korekty danych dotyczących poprzednich okresów sprawozdawczych uwzględnia się odpowiednio w sprawozdaniach sporządz</w:t>
      </w:r>
      <w:r w:rsidR="004C7832" w:rsidRPr="00186E3B">
        <w:t>a</w:t>
      </w:r>
      <w:r w:rsidRPr="00186E3B">
        <w:t>nych za bieżący okres sprawozdawczy.</w:t>
      </w:r>
    </w:p>
    <w:p w14:paraId="60B54BFB" w14:textId="77777777" w:rsidR="008723B9" w:rsidRPr="00186E3B" w:rsidRDefault="00B342C9" w:rsidP="00747C42">
      <w:pPr>
        <w:autoSpaceDE w:val="0"/>
        <w:autoSpaceDN w:val="0"/>
        <w:adjustRightInd w:val="0"/>
        <w:spacing w:line="360" w:lineRule="auto"/>
        <w:ind w:firstLine="720"/>
        <w:jc w:val="both"/>
      </w:pPr>
      <w:r w:rsidRPr="00186E3B">
        <w:t>4</w:t>
      </w:r>
      <w:r w:rsidR="00257328" w:rsidRPr="00186E3B">
        <w:t>.</w:t>
      </w:r>
      <w:r w:rsidR="000221CC" w:rsidRPr="00186E3B">
        <w:t xml:space="preserve"> </w:t>
      </w:r>
      <w:r w:rsidRPr="00186E3B">
        <w:t>W przypadku stwierdzenia nieprawidłowości w sprawozdaniach kwartalnych za IV kwartały Rb-NDS, Rb-30S, Rb-34S oraz rocznych Rb-27S, Rb-28S, Rb-PDP i Rb-ST jednostki samorządu terytorialnego przekazują korekty sprawozdań do właściwej regionalnej izby obrachunkowej w terminie do dnia 30 czerwca roku następującego po roku budżetowym, z zastrzeżeniem ust. </w:t>
      </w:r>
      <w:r w:rsidR="00381AAE" w:rsidRPr="00186E3B">
        <w:t>6</w:t>
      </w:r>
      <w:r w:rsidRPr="00186E3B">
        <w:t>.</w:t>
      </w:r>
    </w:p>
    <w:p w14:paraId="2630C1A3" w14:textId="77777777" w:rsidR="00B342C9" w:rsidRPr="00186E3B" w:rsidRDefault="00B342C9" w:rsidP="00747C42">
      <w:pPr>
        <w:autoSpaceDE w:val="0"/>
        <w:autoSpaceDN w:val="0"/>
        <w:adjustRightInd w:val="0"/>
        <w:spacing w:line="360" w:lineRule="auto"/>
        <w:ind w:firstLine="720"/>
        <w:jc w:val="both"/>
      </w:pPr>
      <w:r w:rsidRPr="00186E3B">
        <w:t>5. W przypadku stwierdzenia nieprawidłowości w sprawozdaniu kwartalnym Rb-28NWS za II kwartały jednostki samorządu terytorialnego przekazują korektę sprawozdania do właściwej regionalnej izby obrachunkowej w terminie do dnia 30 września roku budżetowego.</w:t>
      </w:r>
    </w:p>
    <w:p w14:paraId="378161CF" w14:textId="77777777" w:rsidR="008723B9" w:rsidRPr="00186E3B" w:rsidRDefault="0093469F" w:rsidP="00747C42">
      <w:pPr>
        <w:autoSpaceDE w:val="0"/>
        <w:autoSpaceDN w:val="0"/>
        <w:adjustRightInd w:val="0"/>
        <w:spacing w:line="360" w:lineRule="auto"/>
        <w:ind w:firstLine="720"/>
        <w:jc w:val="both"/>
      </w:pPr>
      <w:r w:rsidRPr="00186E3B">
        <w:t>6</w:t>
      </w:r>
      <w:r w:rsidR="008723B9" w:rsidRPr="00186E3B">
        <w:t>.</w:t>
      </w:r>
      <w:r w:rsidR="000221CC" w:rsidRPr="00186E3B">
        <w:t xml:space="preserve"> </w:t>
      </w:r>
      <w:r w:rsidR="008723B9" w:rsidRPr="00186E3B">
        <w:t>Korekty rocznego sprawozdania Rb-PDP wraz z uzasadnieniem oraz rocznego sprawozdania Rb-27S</w:t>
      </w:r>
      <w:r w:rsidR="003F2986" w:rsidRPr="00186E3B">
        <w:t>,</w:t>
      </w:r>
      <w:r w:rsidR="008723B9" w:rsidRPr="00186E3B">
        <w:t xml:space="preserve"> wyłącznie w zakresie danych objętych sprawozdaniem Rb-PDP</w:t>
      </w:r>
      <w:r w:rsidR="003F2986" w:rsidRPr="00186E3B">
        <w:t>,</w:t>
      </w:r>
      <w:r w:rsidR="008723B9" w:rsidRPr="00186E3B">
        <w:t xml:space="preserve"> jednostki samorządu terytorialnego dokonują do 5 lat wstecz licząc od końca roku budżetowego poprzedzającego rok stwierdzenia nieprawidłowości. </w:t>
      </w:r>
    </w:p>
    <w:p w14:paraId="799202A2" w14:textId="77777777" w:rsidR="00AF040A" w:rsidRPr="00186E3B" w:rsidRDefault="00DD32AA" w:rsidP="00AF040A">
      <w:pPr>
        <w:autoSpaceDE w:val="0"/>
        <w:autoSpaceDN w:val="0"/>
        <w:adjustRightInd w:val="0"/>
        <w:spacing w:line="360" w:lineRule="auto"/>
        <w:ind w:firstLine="720"/>
        <w:jc w:val="both"/>
      </w:pPr>
      <w:r w:rsidRPr="00186E3B">
        <w:t>7</w:t>
      </w:r>
      <w:r w:rsidR="00AF040A" w:rsidRPr="00186E3B">
        <w:t xml:space="preserve">. </w:t>
      </w:r>
      <w:r w:rsidRPr="00186E3B">
        <w:t xml:space="preserve">Sprawozdania Rb-27ZZ i Rb-50 (za I, II i III kwartały) mogą być korygowane w terminie do 3 dni po terminie przekazania sprawozdań odpowiednio przez jednostki bezpośrednio realizujące zadania, jednostki obsługujące lub zarządy jednostek samorządu terytorialnego. Po tym terminie korekty danych w sprawozdaniach Rb-27ZZ i Rb-50 mogą być dokonywane po uzgodnieniu z jednostką otrzymującą sprawozdanie lub uwzględniane </w:t>
      </w:r>
      <w:r w:rsidRPr="00186E3B">
        <w:lastRenderedPageBreak/>
        <w:t>w sprawozdaniach sporządz</w:t>
      </w:r>
      <w:r w:rsidR="0076364F" w:rsidRPr="00186E3B">
        <w:t>a</w:t>
      </w:r>
      <w:r w:rsidRPr="00186E3B">
        <w:t>nych za kolejny okres sprawozdawczy, z uwzględnieniem § 9 ust. 6 rozporządzenia.</w:t>
      </w:r>
    </w:p>
    <w:p w14:paraId="717C0925" w14:textId="77777777" w:rsidR="008723B9" w:rsidRPr="00186E3B" w:rsidRDefault="00DD32AA" w:rsidP="00747C42">
      <w:pPr>
        <w:autoSpaceDE w:val="0"/>
        <w:autoSpaceDN w:val="0"/>
        <w:adjustRightInd w:val="0"/>
        <w:spacing w:line="360" w:lineRule="auto"/>
        <w:ind w:firstLine="720"/>
        <w:jc w:val="both"/>
        <w:rPr>
          <w:u w:val="single"/>
        </w:rPr>
      </w:pPr>
      <w:r w:rsidRPr="00186E3B">
        <w:t>8</w:t>
      </w:r>
      <w:r w:rsidR="008723B9" w:rsidRPr="00186E3B">
        <w:t>.</w:t>
      </w:r>
      <w:r w:rsidR="000221CC" w:rsidRPr="00186E3B">
        <w:t xml:space="preserve"> </w:t>
      </w:r>
      <w:r w:rsidRPr="00186E3B">
        <w:t>Korekty danych w sprawozdaniach Rb-27ZZ i Rb-50 za IV kwartały jednostki bezpośrednio realizujące zadania i jednostki obsługujące przekazują w terminie do dnia 10 kwietnia, a zarządy jednostek samorządu terytorialnego w terminie do dnia 25 kwietnia roku następującego po roku budżetowym. Po dniu 25 kwietnia korekty danych w sprawozdaniach Rb-27ZZ i Rb-50 mogą być dokonywane po uzgodnieniu z dysponentami środków budżetu państwa przekazującymi dotacje, z uwzględnieniem § 9 ust. 6 rozporządzenia.</w:t>
      </w:r>
    </w:p>
    <w:p w14:paraId="3E77B9DE" w14:textId="77777777" w:rsidR="008723B9" w:rsidRPr="00186E3B" w:rsidRDefault="00DD32AA" w:rsidP="00747C42">
      <w:pPr>
        <w:autoSpaceDE w:val="0"/>
        <w:autoSpaceDN w:val="0"/>
        <w:adjustRightInd w:val="0"/>
        <w:spacing w:line="360" w:lineRule="auto"/>
        <w:ind w:firstLine="720"/>
        <w:jc w:val="both"/>
      </w:pPr>
      <w:r w:rsidRPr="00186E3B">
        <w:t>9</w:t>
      </w:r>
      <w:r w:rsidR="008723B9" w:rsidRPr="00186E3B">
        <w:t>.</w:t>
      </w:r>
      <w:r w:rsidR="000221CC" w:rsidRPr="00186E3B">
        <w:t xml:space="preserve"> </w:t>
      </w:r>
      <w:r w:rsidR="00CD6CB6" w:rsidRPr="00186E3B">
        <w:t xml:space="preserve">Korekty sprawozdań, o których mowa w ust. 2–6, sporządza się i przekazuje </w:t>
      </w:r>
      <w:r w:rsidR="0077600F" w:rsidRPr="00186E3B">
        <w:t xml:space="preserve">się </w:t>
      </w:r>
      <w:r w:rsidR="001C1B71" w:rsidRPr="00186E3B">
        <w:t xml:space="preserve">w terminie </w:t>
      </w:r>
      <w:r w:rsidR="00CD6CB6" w:rsidRPr="00186E3B">
        <w:t xml:space="preserve">5 dni roboczych od dnia stwierdzenia nieprawidłowości, a w przypadku, gdy wskazane wyżej terminy przekazania sprawozdań upływają wcześniej, korekty sporządza się </w:t>
      </w:r>
      <w:r w:rsidR="001C1B71" w:rsidRPr="00186E3B">
        <w:t>w tych terminach</w:t>
      </w:r>
      <w:r w:rsidR="00CD6CB6" w:rsidRPr="00186E3B">
        <w:t>.</w:t>
      </w:r>
    </w:p>
    <w:p w14:paraId="12224302" w14:textId="411B119E" w:rsidR="00B06E9C" w:rsidRPr="00186E3B" w:rsidRDefault="00B06E9C" w:rsidP="00747C42">
      <w:pPr>
        <w:autoSpaceDE w:val="0"/>
        <w:autoSpaceDN w:val="0"/>
        <w:adjustRightInd w:val="0"/>
        <w:spacing w:line="360" w:lineRule="auto"/>
        <w:ind w:firstLine="720"/>
        <w:jc w:val="both"/>
      </w:pPr>
      <w:r w:rsidRPr="00186E3B">
        <w:t>10. Korekty sprawozdań, o których mowa w ust. 2</w:t>
      </w:r>
      <w:r w:rsidR="0071752A" w:rsidRPr="00186E3B">
        <w:t>–</w:t>
      </w:r>
      <w:r w:rsidRPr="00186E3B">
        <w:t>6</w:t>
      </w:r>
      <w:r w:rsidR="0078765F" w:rsidRPr="00186E3B">
        <w:t>,</w:t>
      </w:r>
      <w:r w:rsidRPr="00186E3B">
        <w:t xml:space="preserve"> przekazuje się </w:t>
      </w:r>
      <w:r w:rsidR="0078765F" w:rsidRPr="00186E3B">
        <w:t xml:space="preserve">z wykorzystaniem </w:t>
      </w:r>
      <w:r w:rsidRPr="00186E3B">
        <w:t>aplikacj</w:t>
      </w:r>
      <w:r w:rsidR="0078765F" w:rsidRPr="00186E3B">
        <w:t>i</w:t>
      </w:r>
      <w:r w:rsidRPr="00186E3B">
        <w:t>, o której mowa w § </w:t>
      </w:r>
      <w:r w:rsidR="00D742E6" w:rsidRPr="00186E3B">
        <w:t xml:space="preserve">23 </w:t>
      </w:r>
      <w:r w:rsidRPr="00186E3B">
        <w:t>ust. 1</w:t>
      </w:r>
      <w:r w:rsidR="00631614" w:rsidRPr="00186E3B">
        <w:t>.</w:t>
      </w:r>
    </w:p>
    <w:p w14:paraId="47715089" w14:textId="77777777" w:rsidR="008723B9" w:rsidRPr="00186E3B" w:rsidRDefault="00B06E9C" w:rsidP="00747C42">
      <w:pPr>
        <w:autoSpaceDE w:val="0"/>
        <w:autoSpaceDN w:val="0"/>
        <w:adjustRightInd w:val="0"/>
        <w:spacing w:line="360" w:lineRule="auto"/>
        <w:ind w:firstLine="720"/>
        <w:jc w:val="both"/>
      </w:pPr>
      <w:r w:rsidRPr="00186E3B">
        <w:t>1</w:t>
      </w:r>
      <w:r w:rsidR="00631614" w:rsidRPr="00186E3B">
        <w:t>1</w:t>
      </w:r>
      <w:r w:rsidR="00747C42" w:rsidRPr="00186E3B">
        <w:t>.</w:t>
      </w:r>
      <w:r w:rsidR="000221CC" w:rsidRPr="00186E3B">
        <w:t xml:space="preserve"> </w:t>
      </w:r>
      <w:r w:rsidR="008723B9" w:rsidRPr="00186E3B">
        <w:t>Korekty sprawozdań, o których mowa w ust.</w:t>
      </w:r>
      <w:r w:rsidR="000221CC" w:rsidRPr="00186E3B">
        <w:t xml:space="preserve"> </w:t>
      </w:r>
      <w:r w:rsidR="008723B9" w:rsidRPr="00186E3B">
        <w:t>2</w:t>
      </w:r>
      <w:r w:rsidR="00E01875" w:rsidRPr="00186E3B">
        <w:t>–</w:t>
      </w:r>
      <w:r w:rsidR="00B131DC" w:rsidRPr="00186E3B">
        <w:t>6</w:t>
      </w:r>
      <w:r w:rsidR="008723B9" w:rsidRPr="00186E3B">
        <w:t xml:space="preserve">, otrzymane od jednostek samorządu terytorialnego, regionalne izby obrachunkowe przekazują do Ministerstwa Finansów w </w:t>
      </w:r>
      <w:r w:rsidR="00813A7F" w:rsidRPr="00186E3B">
        <w:t xml:space="preserve">terminie </w:t>
      </w:r>
      <w:r w:rsidR="008723B9" w:rsidRPr="00186E3B">
        <w:t>5 dni roboczych od dnia otrzymania.</w:t>
      </w:r>
    </w:p>
    <w:p w14:paraId="612B6312" w14:textId="77777777" w:rsidR="00232130" w:rsidRPr="00186E3B" w:rsidRDefault="00232130" w:rsidP="00072660">
      <w:pPr>
        <w:autoSpaceDE w:val="0"/>
        <w:autoSpaceDN w:val="0"/>
        <w:adjustRightInd w:val="0"/>
        <w:spacing w:before="240" w:line="360" w:lineRule="auto"/>
        <w:jc w:val="center"/>
      </w:pPr>
      <w:r w:rsidRPr="00186E3B">
        <w:rPr>
          <w:bCs/>
        </w:rPr>
        <w:t>Rozdział</w:t>
      </w:r>
      <w:r w:rsidR="004B46C7" w:rsidRPr="00186E3B">
        <w:rPr>
          <w:bCs/>
        </w:rPr>
        <w:t xml:space="preserve"> </w:t>
      </w:r>
      <w:r w:rsidR="006D750E" w:rsidRPr="00186E3B">
        <w:rPr>
          <w:bCs/>
        </w:rPr>
        <w:t>1</w:t>
      </w:r>
      <w:r w:rsidR="003424FE" w:rsidRPr="00186E3B">
        <w:rPr>
          <w:bCs/>
        </w:rPr>
        <w:t>2</w:t>
      </w:r>
    </w:p>
    <w:p w14:paraId="5884986F" w14:textId="77777777" w:rsidR="00232130" w:rsidRPr="00186E3B" w:rsidRDefault="009B58DE" w:rsidP="00072660">
      <w:pPr>
        <w:autoSpaceDE w:val="0"/>
        <w:autoSpaceDN w:val="0"/>
        <w:adjustRightInd w:val="0"/>
        <w:spacing w:before="240" w:line="360" w:lineRule="auto"/>
        <w:jc w:val="center"/>
        <w:rPr>
          <w:b/>
          <w:bCs/>
        </w:rPr>
      </w:pPr>
      <w:r w:rsidRPr="00186E3B">
        <w:rPr>
          <w:b/>
          <w:bCs/>
        </w:rPr>
        <w:t>P</w:t>
      </w:r>
      <w:r w:rsidR="00961CA3" w:rsidRPr="00186E3B">
        <w:rPr>
          <w:b/>
          <w:bCs/>
        </w:rPr>
        <w:t>rzekazywani</w:t>
      </w:r>
      <w:r w:rsidRPr="00186E3B">
        <w:rPr>
          <w:b/>
          <w:bCs/>
        </w:rPr>
        <w:t>e</w:t>
      </w:r>
      <w:r w:rsidR="00961CA3" w:rsidRPr="00186E3B">
        <w:rPr>
          <w:b/>
          <w:bCs/>
        </w:rPr>
        <w:t xml:space="preserve"> </w:t>
      </w:r>
      <w:r w:rsidR="00232130" w:rsidRPr="00186E3B">
        <w:rPr>
          <w:b/>
          <w:bCs/>
        </w:rPr>
        <w:t xml:space="preserve">sprawozdań w formie </w:t>
      </w:r>
      <w:r w:rsidRPr="00186E3B">
        <w:rPr>
          <w:b/>
          <w:bCs/>
        </w:rPr>
        <w:t xml:space="preserve">dokumentu </w:t>
      </w:r>
      <w:r w:rsidR="00232130" w:rsidRPr="00186E3B">
        <w:rPr>
          <w:b/>
          <w:bCs/>
        </w:rPr>
        <w:t>elektroniczne</w:t>
      </w:r>
      <w:r w:rsidRPr="00186E3B">
        <w:rPr>
          <w:b/>
          <w:bCs/>
        </w:rPr>
        <w:t>go</w:t>
      </w:r>
    </w:p>
    <w:p w14:paraId="71D8AD91" w14:textId="43364D0C" w:rsidR="00232130" w:rsidRPr="00186E3B" w:rsidRDefault="00232130" w:rsidP="00072660">
      <w:pPr>
        <w:autoSpaceDE w:val="0"/>
        <w:autoSpaceDN w:val="0"/>
        <w:adjustRightInd w:val="0"/>
        <w:spacing w:before="240" w:line="360" w:lineRule="auto"/>
        <w:ind w:firstLine="703"/>
        <w:jc w:val="both"/>
      </w:pPr>
      <w:r w:rsidRPr="00186E3B">
        <w:rPr>
          <w:b/>
          <w:bCs/>
        </w:rPr>
        <w:t>§</w:t>
      </w:r>
      <w:r w:rsidR="000221CC" w:rsidRPr="00186E3B">
        <w:rPr>
          <w:b/>
          <w:bCs/>
        </w:rPr>
        <w:t xml:space="preserve"> </w:t>
      </w:r>
      <w:r w:rsidR="000F491F" w:rsidRPr="00186E3B">
        <w:rPr>
          <w:b/>
          <w:bCs/>
        </w:rPr>
        <w:t>2</w:t>
      </w:r>
      <w:r w:rsidR="00266E59" w:rsidRPr="00186E3B">
        <w:rPr>
          <w:b/>
          <w:bCs/>
        </w:rPr>
        <w:t>3</w:t>
      </w:r>
      <w:r w:rsidRPr="00186E3B">
        <w:rPr>
          <w:b/>
          <w:bCs/>
        </w:rPr>
        <w:t>.</w:t>
      </w:r>
      <w:r w:rsidR="000221CC" w:rsidRPr="00186E3B">
        <w:rPr>
          <w:b/>
          <w:bCs/>
        </w:rPr>
        <w:t xml:space="preserve"> </w:t>
      </w:r>
      <w:r w:rsidRPr="00186E3B">
        <w:t>1.</w:t>
      </w:r>
      <w:r w:rsidR="00A2167B" w:rsidRPr="00186E3B">
        <w:t xml:space="preserve"> </w:t>
      </w:r>
      <w:r w:rsidR="00F72B35" w:rsidRPr="00186E3B">
        <w:t>Jednostka samorządu terytorialnego przekazuje pliki sprawozdań do regionalnej izby obrachunkowej w formie dokumentu elektronicznego z wykorzystaniem aplikacji wskazanej w Biuletynie Informacji Publicznej na stronie podmiotowej urzędu obsługującego ministra właściwego do spraw finansów publicznych.</w:t>
      </w:r>
    </w:p>
    <w:p w14:paraId="20878C50" w14:textId="77777777" w:rsidR="008B3DF8" w:rsidRPr="00186E3B" w:rsidRDefault="00232130" w:rsidP="00E83507">
      <w:pPr>
        <w:autoSpaceDE w:val="0"/>
        <w:autoSpaceDN w:val="0"/>
        <w:adjustRightInd w:val="0"/>
        <w:spacing w:line="360" w:lineRule="auto"/>
        <w:ind w:firstLine="703"/>
        <w:jc w:val="both"/>
      </w:pPr>
      <w:r w:rsidRPr="00186E3B">
        <w:t>2.</w:t>
      </w:r>
      <w:r w:rsidR="000221CC" w:rsidRPr="00186E3B">
        <w:t xml:space="preserve"> </w:t>
      </w:r>
      <w:r w:rsidR="00F72B35" w:rsidRPr="00186E3B">
        <w:t>Sprawozdania Rb-27ZZ i Rb-50 jednostka samorządu terytorialnego przekazuje w formie dokumentu elektronicznego do dysponenta środków budżetu państwa przekazującego dotacje z wykorzystaniem aplikacji, o której mowa w ust. 1.</w:t>
      </w:r>
    </w:p>
    <w:p w14:paraId="0B1E9DA0" w14:textId="3D3217B4" w:rsidR="00F72B35" w:rsidRPr="00186E3B" w:rsidRDefault="00F72B35" w:rsidP="00E83507">
      <w:pPr>
        <w:autoSpaceDE w:val="0"/>
        <w:autoSpaceDN w:val="0"/>
        <w:adjustRightInd w:val="0"/>
        <w:spacing w:line="360" w:lineRule="auto"/>
        <w:ind w:firstLine="703"/>
        <w:jc w:val="both"/>
      </w:pPr>
      <w:r w:rsidRPr="00186E3B">
        <w:t xml:space="preserve">3. </w:t>
      </w:r>
      <w:r w:rsidR="007A40D3" w:rsidRPr="00186E3B">
        <w:t>Struktury danych sprawozdań jednostkowych i zbiorczych przekazywanych w formie dokumentu elektronicznego do aplikacji, o której mowa w ust. 1, publikuje się w Biuletynie Informacji Publicznej na stronie podmiotowej urzędu obsługującego ministra właściwego do spraw finansów publicznych.</w:t>
      </w:r>
    </w:p>
    <w:p w14:paraId="3091BE52" w14:textId="77777777" w:rsidR="00F72B35" w:rsidRPr="00186E3B" w:rsidRDefault="00F72B35" w:rsidP="00E83507">
      <w:pPr>
        <w:autoSpaceDE w:val="0"/>
        <w:autoSpaceDN w:val="0"/>
        <w:adjustRightInd w:val="0"/>
        <w:spacing w:line="360" w:lineRule="auto"/>
        <w:ind w:firstLine="703"/>
        <w:jc w:val="both"/>
      </w:pPr>
      <w:r w:rsidRPr="00186E3B">
        <w:t>4. Sprawozdania Rb-50 za IV kwartały zarządy jednostek samorządu terytorialnego przekazują na elektroniczną skrzynkę podawczą Najwyższej Izby Kontroli.</w:t>
      </w:r>
    </w:p>
    <w:p w14:paraId="2585DECF" w14:textId="70D987B6" w:rsidR="00A94CED" w:rsidRPr="00186E3B" w:rsidRDefault="00A94CED" w:rsidP="00E83507">
      <w:pPr>
        <w:autoSpaceDE w:val="0"/>
        <w:autoSpaceDN w:val="0"/>
        <w:adjustRightInd w:val="0"/>
        <w:spacing w:line="360" w:lineRule="auto"/>
        <w:ind w:firstLine="703"/>
        <w:jc w:val="both"/>
      </w:pPr>
      <w:r w:rsidRPr="00186E3B">
        <w:lastRenderedPageBreak/>
        <w:t xml:space="preserve">5. Sprawozdania jednostkowe jednostki samorządu terytorialnego, jako jednostki budżetowej i jako organu i sprawozdania jednostkowe otrzymane od jednostek organizacyjnych za IV kwartały </w:t>
      </w:r>
      <w:r w:rsidR="009F7159" w:rsidRPr="00186E3B">
        <w:t xml:space="preserve">Rb-27ZZ, </w:t>
      </w:r>
      <w:r w:rsidR="00696E06" w:rsidRPr="00186E3B">
        <w:t>Rb-</w:t>
      </w:r>
      <w:r w:rsidRPr="00186E3B">
        <w:t>30S</w:t>
      </w:r>
      <w:r w:rsidR="009F7159" w:rsidRPr="00186E3B">
        <w:t xml:space="preserve"> i Rb-50 oraz </w:t>
      </w:r>
      <w:r w:rsidRPr="00186E3B">
        <w:t>roczne Rb-27S i Rb</w:t>
      </w:r>
      <w:r w:rsidR="00B227D0">
        <w:t>-</w:t>
      </w:r>
      <w:r w:rsidRPr="00186E3B">
        <w:t>28S</w:t>
      </w:r>
      <w:r w:rsidR="009F7159" w:rsidRPr="00186E3B">
        <w:t xml:space="preserve">, a także </w:t>
      </w:r>
      <w:r w:rsidRPr="00186E3B">
        <w:t>sprawozdania zbiorcze, w szczegółowości sprawozdań jednostkowych sporządzanych przez przewodniczących zarządów jednostek samorządu terytorialnego na podstawie sprawozdań jednostkowych jednostek im podległych oraz sprawozdania jednostkowego jednostki samorządu terytorialnego, jako jednostki budżetowej i jako organu, zarządy jednostek samorządu terytorialnego przekazują do Głównego Urzędu Statystycznego w formie dokumentu elektronicznego z wykorzystaniem aplikacji wskazanej w Biuletynie Informacji Publicznej na stronie podmiotowej Głównego Urzędu Statystycznego.</w:t>
      </w:r>
    </w:p>
    <w:p w14:paraId="335C4DAD" w14:textId="540A1DE4" w:rsidR="00637CC0" w:rsidRPr="003C53BD" w:rsidRDefault="00637CC0" w:rsidP="00E83507">
      <w:pPr>
        <w:autoSpaceDE w:val="0"/>
        <w:autoSpaceDN w:val="0"/>
        <w:adjustRightInd w:val="0"/>
        <w:spacing w:line="360" w:lineRule="auto"/>
        <w:ind w:firstLine="703"/>
        <w:jc w:val="both"/>
      </w:pPr>
      <w:r w:rsidRPr="00186E3B">
        <w:t>6. Strukturę danych przekazywanych sprawozdań jednostkowych do zarządów jednostek samorządu terytorialnego, o których mowa w ust. 5, publikuje się w Biuletynie Informacji Publicznej na stronie podmiotowej urzędu obsługującego ministra właściwego do spraw finansów publicznych.</w:t>
      </w:r>
    </w:p>
    <w:sectPr w:rsidR="00637CC0" w:rsidRPr="003C53BD" w:rsidSect="00DB54F3">
      <w:footerReference w:type="even" r:id="rId8"/>
      <w:footerReference w:type="default" r:id="rId9"/>
      <w:footnotePr>
        <w:numStart w:val="34"/>
      </w:footnotePr>
      <w:pgSz w:w="11907" w:h="16840" w:code="1"/>
      <w:pgMar w:top="1418" w:right="1418" w:bottom="1418" w:left="1418" w:header="709" w:footer="646" w:gutter="0"/>
      <w:cols w:space="708"/>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B8FF6F" w16cid:durableId="227137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E3C29" w14:textId="77777777" w:rsidR="00037AF1" w:rsidRDefault="00037AF1">
      <w:r>
        <w:separator/>
      </w:r>
    </w:p>
  </w:endnote>
  <w:endnote w:type="continuationSeparator" w:id="0">
    <w:p w14:paraId="7E1A72C7" w14:textId="77777777" w:rsidR="00037AF1" w:rsidRDefault="0003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WE)">
    <w:panose1 w:val="00000000000000000000"/>
    <w:charset w:val="EE"/>
    <w:family w:val="roman"/>
    <w:notTrueType/>
    <w:pitch w:val="variable"/>
    <w:sig w:usb0="00000005" w:usb1="00000000" w:usb2="00000000" w:usb3="00000000" w:csb0="00000002" w:csb1="00000000"/>
  </w:font>
  <w:font w:name="Times">
    <w:altName w:val="Times New Roman"/>
    <w:panose1 w:val="02020603050405020304"/>
    <w:charset w:val="EE"/>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C1416"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B4FD5" w14:textId="77777777" w:rsidR="00962C59" w:rsidRDefault="00962C5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65E0E"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24FCC">
      <w:rPr>
        <w:rStyle w:val="Numerstrony"/>
        <w:noProof/>
      </w:rPr>
      <w:t>18</w:t>
    </w:r>
    <w:r>
      <w:rPr>
        <w:rStyle w:val="Numerstrony"/>
      </w:rPr>
      <w:fldChar w:fldCharType="end"/>
    </w:r>
  </w:p>
  <w:p w14:paraId="2162FE67" w14:textId="77777777" w:rsidR="00962C59" w:rsidRDefault="00962C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9C0ED" w14:textId="77777777" w:rsidR="00037AF1" w:rsidRDefault="00037AF1">
      <w:r>
        <w:separator/>
      </w:r>
    </w:p>
  </w:footnote>
  <w:footnote w:type="continuationSeparator" w:id="0">
    <w:p w14:paraId="3E9733BE" w14:textId="77777777" w:rsidR="00037AF1" w:rsidRDefault="00037A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823CF"/>
    <w:multiLevelType w:val="multilevel"/>
    <w:tmpl w:val="91F28274"/>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FBA3DEC"/>
    <w:multiLevelType w:val="hybridMultilevel"/>
    <w:tmpl w:val="248ED59C"/>
    <w:lvl w:ilvl="0" w:tplc="DAD224E8">
      <w:start w:val="1"/>
      <w:numFmt w:val="decimal"/>
      <w:lvlText w:val="%1)"/>
      <w:lvlJc w:val="left"/>
      <w:pPr>
        <w:tabs>
          <w:tab w:val="num" w:pos="435"/>
        </w:tabs>
        <w:ind w:left="435" w:hanging="360"/>
      </w:pPr>
      <w:rPr>
        <w:rFonts w:hint="default"/>
      </w:rPr>
    </w:lvl>
    <w:lvl w:ilvl="1" w:tplc="04150019" w:tentative="1">
      <w:start w:val="1"/>
      <w:numFmt w:val="lowerLetter"/>
      <w:lvlText w:val="%2."/>
      <w:lvlJc w:val="left"/>
      <w:pPr>
        <w:tabs>
          <w:tab w:val="num" w:pos="1155"/>
        </w:tabs>
        <w:ind w:left="1155" w:hanging="360"/>
      </w:pPr>
    </w:lvl>
    <w:lvl w:ilvl="2" w:tplc="0415001B" w:tentative="1">
      <w:start w:val="1"/>
      <w:numFmt w:val="lowerRoman"/>
      <w:lvlText w:val="%3."/>
      <w:lvlJc w:val="right"/>
      <w:pPr>
        <w:tabs>
          <w:tab w:val="num" w:pos="1875"/>
        </w:tabs>
        <w:ind w:left="1875" w:hanging="180"/>
      </w:pPr>
    </w:lvl>
    <w:lvl w:ilvl="3" w:tplc="0415000F" w:tentative="1">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2" w15:restartNumberingAfterBreak="0">
    <w:nsid w:val="46DF1666"/>
    <w:multiLevelType w:val="multilevel"/>
    <w:tmpl w:val="FE5A8BB0"/>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EC20EFE"/>
    <w:multiLevelType w:val="multilevel"/>
    <w:tmpl w:val="370AFB1E"/>
    <w:lvl w:ilvl="0">
      <w:start w:val="5"/>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6977EDE"/>
    <w:multiLevelType w:val="multilevel"/>
    <w:tmpl w:val="97B0D55A"/>
    <w:lvl w:ilvl="0">
      <w:start w:val="1"/>
      <w:numFmt w:val="decimal"/>
      <w:lvlText w:val="%1)"/>
      <w:lvlJc w:val="left"/>
      <w:pPr>
        <w:tabs>
          <w:tab w:val="num" w:pos="720"/>
        </w:tabs>
        <w:ind w:left="720" w:hanging="363"/>
      </w:pPr>
      <w:rPr>
        <w:rFonts w:ascii="Times New Roman" w:eastAsia="Times New Roman" w:hAnsi="Times New Roman" w:cs="Times New Roman"/>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EBE03C7"/>
    <w:multiLevelType w:val="hybridMultilevel"/>
    <w:tmpl w:val="97B0D55A"/>
    <w:lvl w:ilvl="0" w:tplc="59C66180">
      <w:start w:val="1"/>
      <w:numFmt w:val="decimal"/>
      <w:lvlText w:val="%1)"/>
      <w:lvlJc w:val="left"/>
      <w:pPr>
        <w:tabs>
          <w:tab w:val="num" w:pos="720"/>
        </w:tabs>
        <w:ind w:left="720" w:hanging="363"/>
      </w:pPr>
      <w:rPr>
        <w:rFonts w:ascii="Times New Roman" w:eastAsia="Times New Roman" w:hAnsi="Times New Roman" w:cs="Times New Roman"/>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numStart w:val="3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130"/>
    <w:rsid w:val="000014BE"/>
    <w:rsid w:val="00001BA2"/>
    <w:rsid w:val="000059D8"/>
    <w:rsid w:val="000116EF"/>
    <w:rsid w:val="00012C62"/>
    <w:rsid w:val="00013A3C"/>
    <w:rsid w:val="000221CC"/>
    <w:rsid w:val="00024FCC"/>
    <w:rsid w:val="00025246"/>
    <w:rsid w:val="000256CC"/>
    <w:rsid w:val="00025CFA"/>
    <w:rsid w:val="00027668"/>
    <w:rsid w:val="0003085B"/>
    <w:rsid w:val="00031E28"/>
    <w:rsid w:val="00033CDF"/>
    <w:rsid w:val="0003615F"/>
    <w:rsid w:val="00036FBC"/>
    <w:rsid w:val="00037AF1"/>
    <w:rsid w:val="000425BF"/>
    <w:rsid w:val="00043C25"/>
    <w:rsid w:val="00047BEA"/>
    <w:rsid w:val="00047E40"/>
    <w:rsid w:val="00050050"/>
    <w:rsid w:val="00056966"/>
    <w:rsid w:val="0005778B"/>
    <w:rsid w:val="00057ACB"/>
    <w:rsid w:val="00060473"/>
    <w:rsid w:val="000625FA"/>
    <w:rsid w:val="000645A4"/>
    <w:rsid w:val="00067A24"/>
    <w:rsid w:val="00071ED2"/>
    <w:rsid w:val="00072660"/>
    <w:rsid w:val="00074560"/>
    <w:rsid w:val="00077207"/>
    <w:rsid w:val="0007752B"/>
    <w:rsid w:val="00077A3A"/>
    <w:rsid w:val="00080133"/>
    <w:rsid w:val="0008176D"/>
    <w:rsid w:val="000818D3"/>
    <w:rsid w:val="00081EC3"/>
    <w:rsid w:val="00083A58"/>
    <w:rsid w:val="00084EC1"/>
    <w:rsid w:val="00085DEC"/>
    <w:rsid w:val="00086FE4"/>
    <w:rsid w:val="00087356"/>
    <w:rsid w:val="00087C2B"/>
    <w:rsid w:val="00087ECD"/>
    <w:rsid w:val="000907A2"/>
    <w:rsid w:val="00092B99"/>
    <w:rsid w:val="00095634"/>
    <w:rsid w:val="0009730B"/>
    <w:rsid w:val="0009764D"/>
    <w:rsid w:val="000A1057"/>
    <w:rsid w:val="000A3903"/>
    <w:rsid w:val="000A5D6E"/>
    <w:rsid w:val="000B1574"/>
    <w:rsid w:val="000B178C"/>
    <w:rsid w:val="000B1D37"/>
    <w:rsid w:val="000B29AB"/>
    <w:rsid w:val="000B42D7"/>
    <w:rsid w:val="000B43CC"/>
    <w:rsid w:val="000B4F73"/>
    <w:rsid w:val="000B626E"/>
    <w:rsid w:val="000B6FF2"/>
    <w:rsid w:val="000B73BC"/>
    <w:rsid w:val="000C2F9A"/>
    <w:rsid w:val="000C3B7C"/>
    <w:rsid w:val="000D0D99"/>
    <w:rsid w:val="000D2FAC"/>
    <w:rsid w:val="000D69C0"/>
    <w:rsid w:val="000D7164"/>
    <w:rsid w:val="000E1E58"/>
    <w:rsid w:val="000E2FF0"/>
    <w:rsid w:val="000E54CE"/>
    <w:rsid w:val="000E7372"/>
    <w:rsid w:val="000F2370"/>
    <w:rsid w:val="000F2CB9"/>
    <w:rsid w:val="000F3A50"/>
    <w:rsid w:val="000F491F"/>
    <w:rsid w:val="000F59C7"/>
    <w:rsid w:val="000F6934"/>
    <w:rsid w:val="000F79B0"/>
    <w:rsid w:val="00105D47"/>
    <w:rsid w:val="00110B4E"/>
    <w:rsid w:val="001117C7"/>
    <w:rsid w:val="0011246D"/>
    <w:rsid w:val="00116460"/>
    <w:rsid w:val="00117189"/>
    <w:rsid w:val="001205F8"/>
    <w:rsid w:val="00122008"/>
    <w:rsid w:val="0012213E"/>
    <w:rsid w:val="00122523"/>
    <w:rsid w:val="0012684D"/>
    <w:rsid w:val="00126CB4"/>
    <w:rsid w:val="00132A86"/>
    <w:rsid w:val="00134399"/>
    <w:rsid w:val="0013455B"/>
    <w:rsid w:val="00137D04"/>
    <w:rsid w:val="00142ADA"/>
    <w:rsid w:val="00144194"/>
    <w:rsid w:val="00144736"/>
    <w:rsid w:val="00146BBD"/>
    <w:rsid w:val="00146EE5"/>
    <w:rsid w:val="001516B3"/>
    <w:rsid w:val="001552E5"/>
    <w:rsid w:val="0015719C"/>
    <w:rsid w:val="001602FE"/>
    <w:rsid w:val="00161F6A"/>
    <w:rsid w:val="00164B3F"/>
    <w:rsid w:val="00167563"/>
    <w:rsid w:val="001704D8"/>
    <w:rsid w:val="00170961"/>
    <w:rsid w:val="001710C2"/>
    <w:rsid w:val="00171AE6"/>
    <w:rsid w:val="0017413F"/>
    <w:rsid w:val="00174533"/>
    <w:rsid w:val="00182BDC"/>
    <w:rsid w:val="00184BB7"/>
    <w:rsid w:val="00186E3B"/>
    <w:rsid w:val="00190EE9"/>
    <w:rsid w:val="0019186F"/>
    <w:rsid w:val="00193C57"/>
    <w:rsid w:val="00194284"/>
    <w:rsid w:val="001A0B9F"/>
    <w:rsid w:val="001A4C4D"/>
    <w:rsid w:val="001A73D5"/>
    <w:rsid w:val="001B089F"/>
    <w:rsid w:val="001B0E79"/>
    <w:rsid w:val="001B2663"/>
    <w:rsid w:val="001B3336"/>
    <w:rsid w:val="001B3B05"/>
    <w:rsid w:val="001B7495"/>
    <w:rsid w:val="001C1B71"/>
    <w:rsid w:val="001C1DA8"/>
    <w:rsid w:val="001C50EF"/>
    <w:rsid w:val="001C652E"/>
    <w:rsid w:val="001C72F0"/>
    <w:rsid w:val="001C7553"/>
    <w:rsid w:val="001D1234"/>
    <w:rsid w:val="001D5A85"/>
    <w:rsid w:val="001D66AD"/>
    <w:rsid w:val="001E1D0B"/>
    <w:rsid w:val="001E229A"/>
    <w:rsid w:val="001E3FD2"/>
    <w:rsid w:val="001E4057"/>
    <w:rsid w:val="001F0098"/>
    <w:rsid w:val="001F27E7"/>
    <w:rsid w:val="001F4445"/>
    <w:rsid w:val="001F544E"/>
    <w:rsid w:val="001F5A4A"/>
    <w:rsid w:val="001F5A50"/>
    <w:rsid w:val="00200CB7"/>
    <w:rsid w:val="0020242A"/>
    <w:rsid w:val="00202E7B"/>
    <w:rsid w:val="00202F05"/>
    <w:rsid w:val="00203EEF"/>
    <w:rsid w:val="002101C9"/>
    <w:rsid w:val="002101E4"/>
    <w:rsid w:val="002109C6"/>
    <w:rsid w:val="00210F93"/>
    <w:rsid w:val="00211875"/>
    <w:rsid w:val="00213DF4"/>
    <w:rsid w:val="00215123"/>
    <w:rsid w:val="002208D0"/>
    <w:rsid w:val="00220BB9"/>
    <w:rsid w:val="00221608"/>
    <w:rsid w:val="00221737"/>
    <w:rsid w:val="00225491"/>
    <w:rsid w:val="00226126"/>
    <w:rsid w:val="00230E40"/>
    <w:rsid w:val="00231699"/>
    <w:rsid w:val="00232130"/>
    <w:rsid w:val="0023310A"/>
    <w:rsid w:val="002347B0"/>
    <w:rsid w:val="00234F63"/>
    <w:rsid w:val="002379BD"/>
    <w:rsid w:val="0024035B"/>
    <w:rsid w:val="002417AD"/>
    <w:rsid w:val="002441F9"/>
    <w:rsid w:val="00245539"/>
    <w:rsid w:val="0024656E"/>
    <w:rsid w:val="00246E0D"/>
    <w:rsid w:val="00247476"/>
    <w:rsid w:val="00251B6A"/>
    <w:rsid w:val="0025322E"/>
    <w:rsid w:val="00254211"/>
    <w:rsid w:val="00254543"/>
    <w:rsid w:val="002552D7"/>
    <w:rsid w:val="00257328"/>
    <w:rsid w:val="002635E6"/>
    <w:rsid w:val="00263960"/>
    <w:rsid w:val="00266E59"/>
    <w:rsid w:val="00271919"/>
    <w:rsid w:val="00276106"/>
    <w:rsid w:val="00277CB2"/>
    <w:rsid w:val="00277CF5"/>
    <w:rsid w:val="002822C3"/>
    <w:rsid w:val="00287506"/>
    <w:rsid w:val="00290A5B"/>
    <w:rsid w:val="00292A09"/>
    <w:rsid w:val="0029373A"/>
    <w:rsid w:val="00293D2F"/>
    <w:rsid w:val="002944B7"/>
    <w:rsid w:val="00295F59"/>
    <w:rsid w:val="002A0ACC"/>
    <w:rsid w:val="002A13CE"/>
    <w:rsid w:val="002A2D46"/>
    <w:rsid w:val="002A77AD"/>
    <w:rsid w:val="002B226D"/>
    <w:rsid w:val="002B2655"/>
    <w:rsid w:val="002B5B92"/>
    <w:rsid w:val="002B5E22"/>
    <w:rsid w:val="002B6732"/>
    <w:rsid w:val="002D0D1B"/>
    <w:rsid w:val="002D1448"/>
    <w:rsid w:val="002D2680"/>
    <w:rsid w:val="002D3974"/>
    <w:rsid w:val="002D52C5"/>
    <w:rsid w:val="002D5529"/>
    <w:rsid w:val="002E0EBB"/>
    <w:rsid w:val="002E1D7B"/>
    <w:rsid w:val="002E2A39"/>
    <w:rsid w:val="002E3E85"/>
    <w:rsid w:val="002E5FD0"/>
    <w:rsid w:val="002F0211"/>
    <w:rsid w:val="002F15AF"/>
    <w:rsid w:val="002F2B08"/>
    <w:rsid w:val="002F2D9E"/>
    <w:rsid w:val="002F6214"/>
    <w:rsid w:val="002F63B0"/>
    <w:rsid w:val="002F6489"/>
    <w:rsid w:val="002F6CBF"/>
    <w:rsid w:val="00302472"/>
    <w:rsid w:val="00302623"/>
    <w:rsid w:val="00302E69"/>
    <w:rsid w:val="0030492C"/>
    <w:rsid w:val="003049D9"/>
    <w:rsid w:val="0031021C"/>
    <w:rsid w:val="00310DE4"/>
    <w:rsid w:val="00312FD8"/>
    <w:rsid w:val="003148A5"/>
    <w:rsid w:val="00314D33"/>
    <w:rsid w:val="00316794"/>
    <w:rsid w:val="003212A4"/>
    <w:rsid w:val="0032134B"/>
    <w:rsid w:val="00321515"/>
    <w:rsid w:val="00321B26"/>
    <w:rsid w:val="00321BEB"/>
    <w:rsid w:val="00322136"/>
    <w:rsid w:val="003224BE"/>
    <w:rsid w:val="0032261A"/>
    <w:rsid w:val="00324180"/>
    <w:rsid w:val="003242EB"/>
    <w:rsid w:val="0032561A"/>
    <w:rsid w:val="003269E9"/>
    <w:rsid w:val="0033013B"/>
    <w:rsid w:val="003302E1"/>
    <w:rsid w:val="00330B66"/>
    <w:rsid w:val="0033367D"/>
    <w:rsid w:val="00334D0B"/>
    <w:rsid w:val="00335ED8"/>
    <w:rsid w:val="00335FD2"/>
    <w:rsid w:val="003373DE"/>
    <w:rsid w:val="003424FE"/>
    <w:rsid w:val="00343274"/>
    <w:rsid w:val="0034411F"/>
    <w:rsid w:val="00344185"/>
    <w:rsid w:val="00345F49"/>
    <w:rsid w:val="00346EA5"/>
    <w:rsid w:val="00347041"/>
    <w:rsid w:val="00351130"/>
    <w:rsid w:val="0035538C"/>
    <w:rsid w:val="003559E5"/>
    <w:rsid w:val="00356297"/>
    <w:rsid w:val="00362A0C"/>
    <w:rsid w:val="00362F7E"/>
    <w:rsid w:val="00363853"/>
    <w:rsid w:val="00363F72"/>
    <w:rsid w:val="0036453F"/>
    <w:rsid w:val="00364A5F"/>
    <w:rsid w:val="003674C8"/>
    <w:rsid w:val="00370A1A"/>
    <w:rsid w:val="00372436"/>
    <w:rsid w:val="003740AA"/>
    <w:rsid w:val="00374414"/>
    <w:rsid w:val="003747B3"/>
    <w:rsid w:val="00375D12"/>
    <w:rsid w:val="00377064"/>
    <w:rsid w:val="003804F9"/>
    <w:rsid w:val="00381AAE"/>
    <w:rsid w:val="003854A2"/>
    <w:rsid w:val="00394308"/>
    <w:rsid w:val="00395E8E"/>
    <w:rsid w:val="003A053D"/>
    <w:rsid w:val="003A2AC3"/>
    <w:rsid w:val="003A2F26"/>
    <w:rsid w:val="003A560C"/>
    <w:rsid w:val="003A5B1B"/>
    <w:rsid w:val="003B1006"/>
    <w:rsid w:val="003B2B64"/>
    <w:rsid w:val="003B3456"/>
    <w:rsid w:val="003B4D5D"/>
    <w:rsid w:val="003B610E"/>
    <w:rsid w:val="003B6790"/>
    <w:rsid w:val="003B7DB4"/>
    <w:rsid w:val="003B7F82"/>
    <w:rsid w:val="003C27A6"/>
    <w:rsid w:val="003C4FF2"/>
    <w:rsid w:val="003C53BD"/>
    <w:rsid w:val="003C6A89"/>
    <w:rsid w:val="003C717E"/>
    <w:rsid w:val="003C7BE8"/>
    <w:rsid w:val="003D1519"/>
    <w:rsid w:val="003D3235"/>
    <w:rsid w:val="003D32D1"/>
    <w:rsid w:val="003D37A1"/>
    <w:rsid w:val="003E3235"/>
    <w:rsid w:val="003E49A4"/>
    <w:rsid w:val="003E6EB3"/>
    <w:rsid w:val="003E71F9"/>
    <w:rsid w:val="003E7AB2"/>
    <w:rsid w:val="003F1156"/>
    <w:rsid w:val="003F2986"/>
    <w:rsid w:val="003F2D75"/>
    <w:rsid w:val="003F413D"/>
    <w:rsid w:val="003F6900"/>
    <w:rsid w:val="003F7455"/>
    <w:rsid w:val="00401B1E"/>
    <w:rsid w:val="0040413E"/>
    <w:rsid w:val="004046C5"/>
    <w:rsid w:val="00407B2E"/>
    <w:rsid w:val="004115D0"/>
    <w:rsid w:val="00414C6A"/>
    <w:rsid w:val="00415777"/>
    <w:rsid w:val="00417F78"/>
    <w:rsid w:val="00420234"/>
    <w:rsid w:val="00420BC7"/>
    <w:rsid w:val="00423A0B"/>
    <w:rsid w:val="004243A7"/>
    <w:rsid w:val="00424C05"/>
    <w:rsid w:val="004251C8"/>
    <w:rsid w:val="00430305"/>
    <w:rsid w:val="00430C41"/>
    <w:rsid w:val="00441F44"/>
    <w:rsid w:val="0044314D"/>
    <w:rsid w:val="00445314"/>
    <w:rsid w:val="004563AC"/>
    <w:rsid w:val="004563DE"/>
    <w:rsid w:val="00456739"/>
    <w:rsid w:val="0045783A"/>
    <w:rsid w:val="00460533"/>
    <w:rsid w:val="00461B14"/>
    <w:rsid w:val="00463B5A"/>
    <w:rsid w:val="00464047"/>
    <w:rsid w:val="00466680"/>
    <w:rsid w:val="0046757F"/>
    <w:rsid w:val="00473220"/>
    <w:rsid w:val="00473F84"/>
    <w:rsid w:val="00474629"/>
    <w:rsid w:val="00475C28"/>
    <w:rsid w:val="00477478"/>
    <w:rsid w:val="0047796E"/>
    <w:rsid w:val="004812F9"/>
    <w:rsid w:val="00490491"/>
    <w:rsid w:val="00491CB7"/>
    <w:rsid w:val="00494A19"/>
    <w:rsid w:val="004965A4"/>
    <w:rsid w:val="004965BF"/>
    <w:rsid w:val="004A30EC"/>
    <w:rsid w:val="004A49C4"/>
    <w:rsid w:val="004A4B7F"/>
    <w:rsid w:val="004B416D"/>
    <w:rsid w:val="004B46C7"/>
    <w:rsid w:val="004B49D7"/>
    <w:rsid w:val="004B4FF2"/>
    <w:rsid w:val="004B5709"/>
    <w:rsid w:val="004B5F62"/>
    <w:rsid w:val="004B6BE4"/>
    <w:rsid w:val="004C0353"/>
    <w:rsid w:val="004C18EA"/>
    <w:rsid w:val="004C2882"/>
    <w:rsid w:val="004C7832"/>
    <w:rsid w:val="004D30BC"/>
    <w:rsid w:val="004D5E90"/>
    <w:rsid w:val="004D632D"/>
    <w:rsid w:val="004D7723"/>
    <w:rsid w:val="004E18E0"/>
    <w:rsid w:val="004E1C97"/>
    <w:rsid w:val="004E2642"/>
    <w:rsid w:val="004E299D"/>
    <w:rsid w:val="004E37C6"/>
    <w:rsid w:val="004E445B"/>
    <w:rsid w:val="004F06C8"/>
    <w:rsid w:val="004F0F5E"/>
    <w:rsid w:val="004F1AF4"/>
    <w:rsid w:val="004F3CD9"/>
    <w:rsid w:val="004F5C71"/>
    <w:rsid w:val="004F6F89"/>
    <w:rsid w:val="004F79B8"/>
    <w:rsid w:val="0050204E"/>
    <w:rsid w:val="00502BE3"/>
    <w:rsid w:val="00503020"/>
    <w:rsid w:val="00504CD6"/>
    <w:rsid w:val="00504EA7"/>
    <w:rsid w:val="005051BA"/>
    <w:rsid w:val="00505577"/>
    <w:rsid w:val="00506E91"/>
    <w:rsid w:val="005072A9"/>
    <w:rsid w:val="0051353C"/>
    <w:rsid w:val="00514144"/>
    <w:rsid w:val="00516A5A"/>
    <w:rsid w:val="0051724E"/>
    <w:rsid w:val="005179E2"/>
    <w:rsid w:val="00521745"/>
    <w:rsid w:val="005231ED"/>
    <w:rsid w:val="00523E94"/>
    <w:rsid w:val="00530F1F"/>
    <w:rsid w:val="0053109B"/>
    <w:rsid w:val="00534405"/>
    <w:rsid w:val="005354A5"/>
    <w:rsid w:val="005364DB"/>
    <w:rsid w:val="005367AA"/>
    <w:rsid w:val="0054049E"/>
    <w:rsid w:val="00541E08"/>
    <w:rsid w:val="00542545"/>
    <w:rsid w:val="00547BCD"/>
    <w:rsid w:val="00556A57"/>
    <w:rsid w:val="005577BC"/>
    <w:rsid w:val="00560039"/>
    <w:rsid w:val="00561119"/>
    <w:rsid w:val="00561A00"/>
    <w:rsid w:val="0056495C"/>
    <w:rsid w:val="00566092"/>
    <w:rsid w:val="00566B79"/>
    <w:rsid w:val="00567904"/>
    <w:rsid w:val="00572438"/>
    <w:rsid w:val="0057528F"/>
    <w:rsid w:val="0057669B"/>
    <w:rsid w:val="00581DF1"/>
    <w:rsid w:val="00582792"/>
    <w:rsid w:val="005830F6"/>
    <w:rsid w:val="005834F5"/>
    <w:rsid w:val="00585257"/>
    <w:rsid w:val="005852DE"/>
    <w:rsid w:val="00586B57"/>
    <w:rsid w:val="00590A82"/>
    <w:rsid w:val="00591BBF"/>
    <w:rsid w:val="00592DDE"/>
    <w:rsid w:val="00595784"/>
    <w:rsid w:val="005957AD"/>
    <w:rsid w:val="00595FCE"/>
    <w:rsid w:val="00597BD5"/>
    <w:rsid w:val="005A0ADC"/>
    <w:rsid w:val="005A39F6"/>
    <w:rsid w:val="005A3BC3"/>
    <w:rsid w:val="005A3F72"/>
    <w:rsid w:val="005A5961"/>
    <w:rsid w:val="005A5EF3"/>
    <w:rsid w:val="005B0642"/>
    <w:rsid w:val="005B0EB6"/>
    <w:rsid w:val="005B1277"/>
    <w:rsid w:val="005B6FDC"/>
    <w:rsid w:val="005B7300"/>
    <w:rsid w:val="005C3E1C"/>
    <w:rsid w:val="005C5197"/>
    <w:rsid w:val="005C5BDE"/>
    <w:rsid w:val="005D14E5"/>
    <w:rsid w:val="005D2144"/>
    <w:rsid w:val="005D2E4D"/>
    <w:rsid w:val="005D4838"/>
    <w:rsid w:val="005D53AD"/>
    <w:rsid w:val="005D7031"/>
    <w:rsid w:val="005D72F9"/>
    <w:rsid w:val="005E004A"/>
    <w:rsid w:val="005E2307"/>
    <w:rsid w:val="005E3F17"/>
    <w:rsid w:val="005E56AB"/>
    <w:rsid w:val="005E652A"/>
    <w:rsid w:val="006009AE"/>
    <w:rsid w:val="0060165C"/>
    <w:rsid w:val="00603D30"/>
    <w:rsid w:val="0060532C"/>
    <w:rsid w:val="006077E9"/>
    <w:rsid w:val="0061447F"/>
    <w:rsid w:val="00616E59"/>
    <w:rsid w:val="00621242"/>
    <w:rsid w:val="00627986"/>
    <w:rsid w:val="006311AE"/>
    <w:rsid w:val="00631614"/>
    <w:rsid w:val="00631E6C"/>
    <w:rsid w:val="00635EAA"/>
    <w:rsid w:val="0063719A"/>
    <w:rsid w:val="00637AAE"/>
    <w:rsid w:val="00637CC0"/>
    <w:rsid w:val="006413CD"/>
    <w:rsid w:val="00643CB9"/>
    <w:rsid w:val="00644802"/>
    <w:rsid w:val="00644D5D"/>
    <w:rsid w:val="00647B22"/>
    <w:rsid w:val="00651173"/>
    <w:rsid w:val="00651E5D"/>
    <w:rsid w:val="00651FDD"/>
    <w:rsid w:val="00652673"/>
    <w:rsid w:val="00657691"/>
    <w:rsid w:val="006601BF"/>
    <w:rsid w:val="00660D40"/>
    <w:rsid w:val="006616C7"/>
    <w:rsid w:val="00665CF9"/>
    <w:rsid w:val="00666FD1"/>
    <w:rsid w:val="00667151"/>
    <w:rsid w:val="00670008"/>
    <w:rsid w:val="0067603D"/>
    <w:rsid w:val="006837EF"/>
    <w:rsid w:val="006841C0"/>
    <w:rsid w:val="00691461"/>
    <w:rsid w:val="00691470"/>
    <w:rsid w:val="00693B5D"/>
    <w:rsid w:val="00693EC3"/>
    <w:rsid w:val="00694BCA"/>
    <w:rsid w:val="006952D6"/>
    <w:rsid w:val="00696C3B"/>
    <w:rsid w:val="00696E06"/>
    <w:rsid w:val="006A12E8"/>
    <w:rsid w:val="006A272E"/>
    <w:rsid w:val="006A750F"/>
    <w:rsid w:val="006B0E82"/>
    <w:rsid w:val="006B2046"/>
    <w:rsid w:val="006B32F6"/>
    <w:rsid w:val="006B3FFC"/>
    <w:rsid w:val="006C0343"/>
    <w:rsid w:val="006C3DEA"/>
    <w:rsid w:val="006C5075"/>
    <w:rsid w:val="006C6273"/>
    <w:rsid w:val="006C72DE"/>
    <w:rsid w:val="006D0A63"/>
    <w:rsid w:val="006D10F3"/>
    <w:rsid w:val="006D2DCA"/>
    <w:rsid w:val="006D4B72"/>
    <w:rsid w:val="006D750E"/>
    <w:rsid w:val="006D7F92"/>
    <w:rsid w:val="006E041C"/>
    <w:rsid w:val="006E201E"/>
    <w:rsid w:val="006E4FD5"/>
    <w:rsid w:val="006E6DC1"/>
    <w:rsid w:val="006E6E9A"/>
    <w:rsid w:val="006E7857"/>
    <w:rsid w:val="006F21EF"/>
    <w:rsid w:val="006F6611"/>
    <w:rsid w:val="006F6CF1"/>
    <w:rsid w:val="006F6D8B"/>
    <w:rsid w:val="007012B9"/>
    <w:rsid w:val="0070478F"/>
    <w:rsid w:val="00715A98"/>
    <w:rsid w:val="0071752A"/>
    <w:rsid w:val="00717C68"/>
    <w:rsid w:val="0072004D"/>
    <w:rsid w:val="00722F0E"/>
    <w:rsid w:val="00722F89"/>
    <w:rsid w:val="0072784C"/>
    <w:rsid w:val="00730391"/>
    <w:rsid w:val="007369B7"/>
    <w:rsid w:val="0073720B"/>
    <w:rsid w:val="00741B6C"/>
    <w:rsid w:val="00741BF6"/>
    <w:rsid w:val="00743D39"/>
    <w:rsid w:val="00746DDD"/>
    <w:rsid w:val="00747C42"/>
    <w:rsid w:val="00750D07"/>
    <w:rsid w:val="007522C8"/>
    <w:rsid w:val="00754F0B"/>
    <w:rsid w:val="00755383"/>
    <w:rsid w:val="007554BD"/>
    <w:rsid w:val="00756A01"/>
    <w:rsid w:val="00756D46"/>
    <w:rsid w:val="00756EEF"/>
    <w:rsid w:val="00762AB0"/>
    <w:rsid w:val="0076364F"/>
    <w:rsid w:val="007637CE"/>
    <w:rsid w:val="00764778"/>
    <w:rsid w:val="00764A6F"/>
    <w:rsid w:val="00767910"/>
    <w:rsid w:val="007700C9"/>
    <w:rsid w:val="00770C0A"/>
    <w:rsid w:val="0077296A"/>
    <w:rsid w:val="007754AC"/>
    <w:rsid w:val="0077600F"/>
    <w:rsid w:val="00776332"/>
    <w:rsid w:val="00777E81"/>
    <w:rsid w:val="007801BC"/>
    <w:rsid w:val="007808A2"/>
    <w:rsid w:val="00785C7F"/>
    <w:rsid w:val="0078765F"/>
    <w:rsid w:val="00787F29"/>
    <w:rsid w:val="00790851"/>
    <w:rsid w:val="00790CCA"/>
    <w:rsid w:val="007912F5"/>
    <w:rsid w:val="00791960"/>
    <w:rsid w:val="007937AC"/>
    <w:rsid w:val="00794507"/>
    <w:rsid w:val="007A1063"/>
    <w:rsid w:val="007A333C"/>
    <w:rsid w:val="007A40D3"/>
    <w:rsid w:val="007A54E0"/>
    <w:rsid w:val="007A6DE3"/>
    <w:rsid w:val="007B0A12"/>
    <w:rsid w:val="007B2FF1"/>
    <w:rsid w:val="007B6721"/>
    <w:rsid w:val="007B681A"/>
    <w:rsid w:val="007B689F"/>
    <w:rsid w:val="007B6FB5"/>
    <w:rsid w:val="007B70E8"/>
    <w:rsid w:val="007B75B6"/>
    <w:rsid w:val="007B7AFE"/>
    <w:rsid w:val="007C0580"/>
    <w:rsid w:val="007C1D91"/>
    <w:rsid w:val="007C22EF"/>
    <w:rsid w:val="007C2D3E"/>
    <w:rsid w:val="007C31CA"/>
    <w:rsid w:val="007C7D5F"/>
    <w:rsid w:val="007D163D"/>
    <w:rsid w:val="007D37B1"/>
    <w:rsid w:val="007D67DD"/>
    <w:rsid w:val="007D6AAA"/>
    <w:rsid w:val="007E345D"/>
    <w:rsid w:val="007F0224"/>
    <w:rsid w:val="007F52D8"/>
    <w:rsid w:val="007F6E3F"/>
    <w:rsid w:val="00800B1F"/>
    <w:rsid w:val="008019A7"/>
    <w:rsid w:val="008019FE"/>
    <w:rsid w:val="00803E29"/>
    <w:rsid w:val="00803EDC"/>
    <w:rsid w:val="00805E55"/>
    <w:rsid w:val="00812E73"/>
    <w:rsid w:val="00813129"/>
    <w:rsid w:val="00813A7F"/>
    <w:rsid w:val="00814C89"/>
    <w:rsid w:val="00822B58"/>
    <w:rsid w:val="00823349"/>
    <w:rsid w:val="00824DDA"/>
    <w:rsid w:val="008266AA"/>
    <w:rsid w:val="00827B3B"/>
    <w:rsid w:val="00832A00"/>
    <w:rsid w:val="00832A96"/>
    <w:rsid w:val="0083576F"/>
    <w:rsid w:val="008375C6"/>
    <w:rsid w:val="0083798C"/>
    <w:rsid w:val="00837D7A"/>
    <w:rsid w:val="00840D7D"/>
    <w:rsid w:val="00845207"/>
    <w:rsid w:val="00846237"/>
    <w:rsid w:val="0084656A"/>
    <w:rsid w:val="008468CD"/>
    <w:rsid w:val="00847F6F"/>
    <w:rsid w:val="008535B0"/>
    <w:rsid w:val="00854403"/>
    <w:rsid w:val="00857ACF"/>
    <w:rsid w:val="00860832"/>
    <w:rsid w:val="00862B88"/>
    <w:rsid w:val="00862CC4"/>
    <w:rsid w:val="00862FB4"/>
    <w:rsid w:val="00863FCB"/>
    <w:rsid w:val="00864077"/>
    <w:rsid w:val="0087089A"/>
    <w:rsid w:val="008723B9"/>
    <w:rsid w:val="00874FFC"/>
    <w:rsid w:val="008768F7"/>
    <w:rsid w:val="0087782D"/>
    <w:rsid w:val="00880391"/>
    <w:rsid w:val="008804BB"/>
    <w:rsid w:val="00880C53"/>
    <w:rsid w:val="00884FA7"/>
    <w:rsid w:val="00887A03"/>
    <w:rsid w:val="00891A15"/>
    <w:rsid w:val="008A2576"/>
    <w:rsid w:val="008A32D4"/>
    <w:rsid w:val="008A3BDB"/>
    <w:rsid w:val="008A3EA9"/>
    <w:rsid w:val="008A4043"/>
    <w:rsid w:val="008A7376"/>
    <w:rsid w:val="008B21A6"/>
    <w:rsid w:val="008B3DB7"/>
    <w:rsid w:val="008B3DF8"/>
    <w:rsid w:val="008B49B3"/>
    <w:rsid w:val="008B7B8F"/>
    <w:rsid w:val="008C42DB"/>
    <w:rsid w:val="008C5D45"/>
    <w:rsid w:val="008C6C03"/>
    <w:rsid w:val="008C71B0"/>
    <w:rsid w:val="008D624E"/>
    <w:rsid w:val="008E0C17"/>
    <w:rsid w:val="008E22A7"/>
    <w:rsid w:val="008E3DC2"/>
    <w:rsid w:val="008E5497"/>
    <w:rsid w:val="008E6A4E"/>
    <w:rsid w:val="008F20D9"/>
    <w:rsid w:val="008F6F31"/>
    <w:rsid w:val="0090023B"/>
    <w:rsid w:val="00901029"/>
    <w:rsid w:val="009012E5"/>
    <w:rsid w:val="00911E46"/>
    <w:rsid w:val="00912924"/>
    <w:rsid w:val="00920FEE"/>
    <w:rsid w:val="00923081"/>
    <w:rsid w:val="009235F5"/>
    <w:rsid w:val="00925FFE"/>
    <w:rsid w:val="00927C45"/>
    <w:rsid w:val="00930DD0"/>
    <w:rsid w:val="00933AFD"/>
    <w:rsid w:val="0093469F"/>
    <w:rsid w:val="00935DE9"/>
    <w:rsid w:val="00940F2C"/>
    <w:rsid w:val="00944866"/>
    <w:rsid w:val="00944F68"/>
    <w:rsid w:val="00945720"/>
    <w:rsid w:val="00945BB1"/>
    <w:rsid w:val="00950506"/>
    <w:rsid w:val="009510E8"/>
    <w:rsid w:val="00954C49"/>
    <w:rsid w:val="00954E7F"/>
    <w:rsid w:val="0095518C"/>
    <w:rsid w:val="009560B1"/>
    <w:rsid w:val="00957B1D"/>
    <w:rsid w:val="00961CA3"/>
    <w:rsid w:val="00962C59"/>
    <w:rsid w:val="009634F5"/>
    <w:rsid w:val="00963A25"/>
    <w:rsid w:val="00966D16"/>
    <w:rsid w:val="00966F3F"/>
    <w:rsid w:val="00966F4E"/>
    <w:rsid w:val="00971846"/>
    <w:rsid w:val="00972416"/>
    <w:rsid w:val="00972522"/>
    <w:rsid w:val="00972B8E"/>
    <w:rsid w:val="00973E68"/>
    <w:rsid w:val="00982C9A"/>
    <w:rsid w:val="009870D0"/>
    <w:rsid w:val="00995165"/>
    <w:rsid w:val="009961D5"/>
    <w:rsid w:val="00997C33"/>
    <w:rsid w:val="009A5974"/>
    <w:rsid w:val="009A6E00"/>
    <w:rsid w:val="009B4506"/>
    <w:rsid w:val="009B58DE"/>
    <w:rsid w:val="009B5FF5"/>
    <w:rsid w:val="009B6BFE"/>
    <w:rsid w:val="009B79A5"/>
    <w:rsid w:val="009C036D"/>
    <w:rsid w:val="009C1690"/>
    <w:rsid w:val="009C4FF5"/>
    <w:rsid w:val="009C6DE4"/>
    <w:rsid w:val="009C7BB6"/>
    <w:rsid w:val="009D04B8"/>
    <w:rsid w:val="009D126A"/>
    <w:rsid w:val="009D29AB"/>
    <w:rsid w:val="009D4F2E"/>
    <w:rsid w:val="009D5EF0"/>
    <w:rsid w:val="009D607E"/>
    <w:rsid w:val="009E151A"/>
    <w:rsid w:val="009E458E"/>
    <w:rsid w:val="009E5543"/>
    <w:rsid w:val="009E6D2F"/>
    <w:rsid w:val="009F079B"/>
    <w:rsid w:val="009F384B"/>
    <w:rsid w:val="009F6CE0"/>
    <w:rsid w:val="009F7159"/>
    <w:rsid w:val="00A000D6"/>
    <w:rsid w:val="00A01AA3"/>
    <w:rsid w:val="00A10EBA"/>
    <w:rsid w:val="00A13988"/>
    <w:rsid w:val="00A16A69"/>
    <w:rsid w:val="00A17D91"/>
    <w:rsid w:val="00A20D8D"/>
    <w:rsid w:val="00A2167B"/>
    <w:rsid w:val="00A21A48"/>
    <w:rsid w:val="00A2241F"/>
    <w:rsid w:val="00A234C3"/>
    <w:rsid w:val="00A237D1"/>
    <w:rsid w:val="00A243A7"/>
    <w:rsid w:val="00A246E7"/>
    <w:rsid w:val="00A265AA"/>
    <w:rsid w:val="00A26BAF"/>
    <w:rsid w:val="00A27D55"/>
    <w:rsid w:val="00A33103"/>
    <w:rsid w:val="00A33CAF"/>
    <w:rsid w:val="00A343C4"/>
    <w:rsid w:val="00A34E2C"/>
    <w:rsid w:val="00A350C7"/>
    <w:rsid w:val="00A36563"/>
    <w:rsid w:val="00A407F9"/>
    <w:rsid w:val="00A447B4"/>
    <w:rsid w:val="00A44E7E"/>
    <w:rsid w:val="00A46413"/>
    <w:rsid w:val="00A46549"/>
    <w:rsid w:val="00A52063"/>
    <w:rsid w:val="00A57111"/>
    <w:rsid w:val="00A6041C"/>
    <w:rsid w:val="00A639E8"/>
    <w:rsid w:val="00A63A51"/>
    <w:rsid w:val="00A6706A"/>
    <w:rsid w:val="00A7056E"/>
    <w:rsid w:val="00A70A03"/>
    <w:rsid w:val="00A806FA"/>
    <w:rsid w:val="00A80F3E"/>
    <w:rsid w:val="00A84F61"/>
    <w:rsid w:val="00A878A4"/>
    <w:rsid w:val="00A90039"/>
    <w:rsid w:val="00A903F5"/>
    <w:rsid w:val="00A90411"/>
    <w:rsid w:val="00A90F2B"/>
    <w:rsid w:val="00A924FD"/>
    <w:rsid w:val="00A92DD4"/>
    <w:rsid w:val="00A92FC8"/>
    <w:rsid w:val="00A9452D"/>
    <w:rsid w:val="00A94CED"/>
    <w:rsid w:val="00A9502C"/>
    <w:rsid w:val="00A97E75"/>
    <w:rsid w:val="00AA0173"/>
    <w:rsid w:val="00AA0406"/>
    <w:rsid w:val="00AA146E"/>
    <w:rsid w:val="00AA17F1"/>
    <w:rsid w:val="00AA65F3"/>
    <w:rsid w:val="00AB2764"/>
    <w:rsid w:val="00AB5410"/>
    <w:rsid w:val="00AB5775"/>
    <w:rsid w:val="00AB5AF1"/>
    <w:rsid w:val="00AC0628"/>
    <w:rsid w:val="00AC17E9"/>
    <w:rsid w:val="00AC310D"/>
    <w:rsid w:val="00AC3410"/>
    <w:rsid w:val="00AC377F"/>
    <w:rsid w:val="00AC3F33"/>
    <w:rsid w:val="00AD2F53"/>
    <w:rsid w:val="00AD4D56"/>
    <w:rsid w:val="00AD5688"/>
    <w:rsid w:val="00AD76B1"/>
    <w:rsid w:val="00AE1D77"/>
    <w:rsid w:val="00AE2D66"/>
    <w:rsid w:val="00AE43EB"/>
    <w:rsid w:val="00AE518D"/>
    <w:rsid w:val="00AE60E6"/>
    <w:rsid w:val="00AE68D8"/>
    <w:rsid w:val="00AE6E0C"/>
    <w:rsid w:val="00AE7A0C"/>
    <w:rsid w:val="00AF040A"/>
    <w:rsid w:val="00AF06D9"/>
    <w:rsid w:val="00AF6B88"/>
    <w:rsid w:val="00AF7B8D"/>
    <w:rsid w:val="00B00B30"/>
    <w:rsid w:val="00B00D3D"/>
    <w:rsid w:val="00B00DF8"/>
    <w:rsid w:val="00B01383"/>
    <w:rsid w:val="00B05AEE"/>
    <w:rsid w:val="00B06E9C"/>
    <w:rsid w:val="00B131DC"/>
    <w:rsid w:val="00B135E3"/>
    <w:rsid w:val="00B14210"/>
    <w:rsid w:val="00B15AFA"/>
    <w:rsid w:val="00B17E42"/>
    <w:rsid w:val="00B227D0"/>
    <w:rsid w:val="00B23AC0"/>
    <w:rsid w:val="00B24172"/>
    <w:rsid w:val="00B24712"/>
    <w:rsid w:val="00B25D92"/>
    <w:rsid w:val="00B262D8"/>
    <w:rsid w:val="00B26953"/>
    <w:rsid w:val="00B27C47"/>
    <w:rsid w:val="00B324EC"/>
    <w:rsid w:val="00B342C9"/>
    <w:rsid w:val="00B3504E"/>
    <w:rsid w:val="00B35462"/>
    <w:rsid w:val="00B36339"/>
    <w:rsid w:val="00B370A6"/>
    <w:rsid w:val="00B373B6"/>
    <w:rsid w:val="00B405DD"/>
    <w:rsid w:val="00B51306"/>
    <w:rsid w:val="00B51835"/>
    <w:rsid w:val="00B55358"/>
    <w:rsid w:val="00B553E5"/>
    <w:rsid w:val="00B60F53"/>
    <w:rsid w:val="00B62B53"/>
    <w:rsid w:val="00B633E9"/>
    <w:rsid w:val="00B6344E"/>
    <w:rsid w:val="00B664ED"/>
    <w:rsid w:val="00B67FDB"/>
    <w:rsid w:val="00B72F99"/>
    <w:rsid w:val="00B73DEF"/>
    <w:rsid w:val="00B80C4E"/>
    <w:rsid w:val="00B815A3"/>
    <w:rsid w:val="00B93F77"/>
    <w:rsid w:val="00B94AB5"/>
    <w:rsid w:val="00B96241"/>
    <w:rsid w:val="00B96F12"/>
    <w:rsid w:val="00BA06E9"/>
    <w:rsid w:val="00BA0790"/>
    <w:rsid w:val="00BA155C"/>
    <w:rsid w:val="00BA2566"/>
    <w:rsid w:val="00BA34E3"/>
    <w:rsid w:val="00BA49FA"/>
    <w:rsid w:val="00BA55E3"/>
    <w:rsid w:val="00BA66BF"/>
    <w:rsid w:val="00BB2A45"/>
    <w:rsid w:val="00BB53E6"/>
    <w:rsid w:val="00BB6CCA"/>
    <w:rsid w:val="00BB7591"/>
    <w:rsid w:val="00BC1BD7"/>
    <w:rsid w:val="00BC2A3E"/>
    <w:rsid w:val="00BC4BCE"/>
    <w:rsid w:val="00BC4E7B"/>
    <w:rsid w:val="00BC557B"/>
    <w:rsid w:val="00BC6A7B"/>
    <w:rsid w:val="00BC6F0A"/>
    <w:rsid w:val="00BC71E9"/>
    <w:rsid w:val="00BC7F9D"/>
    <w:rsid w:val="00BD06F6"/>
    <w:rsid w:val="00BD0742"/>
    <w:rsid w:val="00BD1717"/>
    <w:rsid w:val="00BD1AB9"/>
    <w:rsid w:val="00BD5AA4"/>
    <w:rsid w:val="00BD6143"/>
    <w:rsid w:val="00BD616C"/>
    <w:rsid w:val="00BD6B6A"/>
    <w:rsid w:val="00BE292F"/>
    <w:rsid w:val="00BE2F3E"/>
    <w:rsid w:val="00BF0A94"/>
    <w:rsid w:val="00BF4AB6"/>
    <w:rsid w:val="00BF68BF"/>
    <w:rsid w:val="00BF6A9E"/>
    <w:rsid w:val="00BF77E5"/>
    <w:rsid w:val="00BF7C02"/>
    <w:rsid w:val="00C00F34"/>
    <w:rsid w:val="00C04068"/>
    <w:rsid w:val="00C04328"/>
    <w:rsid w:val="00C06911"/>
    <w:rsid w:val="00C06C7C"/>
    <w:rsid w:val="00C0761F"/>
    <w:rsid w:val="00C10293"/>
    <w:rsid w:val="00C128A5"/>
    <w:rsid w:val="00C13415"/>
    <w:rsid w:val="00C13DF7"/>
    <w:rsid w:val="00C140E9"/>
    <w:rsid w:val="00C147A5"/>
    <w:rsid w:val="00C1601C"/>
    <w:rsid w:val="00C1640A"/>
    <w:rsid w:val="00C16C0B"/>
    <w:rsid w:val="00C17FDF"/>
    <w:rsid w:val="00C234C6"/>
    <w:rsid w:val="00C26164"/>
    <w:rsid w:val="00C27E9C"/>
    <w:rsid w:val="00C34378"/>
    <w:rsid w:val="00C35CBE"/>
    <w:rsid w:val="00C36EC5"/>
    <w:rsid w:val="00C37350"/>
    <w:rsid w:val="00C37729"/>
    <w:rsid w:val="00C40175"/>
    <w:rsid w:val="00C43E48"/>
    <w:rsid w:val="00C51AD0"/>
    <w:rsid w:val="00C573EA"/>
    <w:rsid w:val="00C60322"/>
    <w:rsid w:val="00C639EF"/>
    <w:rsid w:val="00C64CE9"/>
    <w:rsid w:val="00C665B1"/>
    <w:rsid w:val="00C72A91"/>
    <w:rsid w:val="00C736E3"/>
    <w:rsid w:val="00C74B53"/>
    <w:rsid w:val="00C74C36"/>
    <w:rsid w:val="00C80735"/>
    <w:rsid w:val="00C81815"/>
    <w:rsid w:val="00C8254A"/>
    <w:rsid w:val="00C827D1"/>
    <w:rsid w:val="00C84C43"/>
    <w:rsid w:val="00C86071"/>
    <w:rsid w:val="00C8696F"/>
    <w:rsid w:val="00C86FF4"/>
    <w:rsid w:val="00C911D2"/>
    <w:rsid w:val="00C92337"/>
    <w:rsid w:val="00C95877"/>
    <w:rsid w:val="00C96369"/>
    <w:rsid w:val="00C96DEC"/>
    <w:rsid w:val="00C97BF6"/>
    <w:rsid w:val="00C97E94"/>
    <w:rsid w:val="00CA0960"/>
    <w:rsid w:val="00CA3740"/>
    <w:rsid w:val="00CA3945"/>
    <w:rsid w:val="00CA5ADC"/>
    <w:rsid w:val="00CA6BF9"/>
    <w:rsid w:val="00CA7AA5"/>
    <w:rsid w:val="00CB488C"/>
    <w:rsid w:val="00CC524A"/>
    <w:rsid w:val="00CC5985"/>
    <w:rsid w:val="00CC6D50"/>
    <w:rsid w:val="00CC7501"/>
    <w:rsid w:val="00CC75CA"/>
    <w:rsid w:val="00CC7754"/>
    <w:rsid w:val="00CD432D"/>
    <w:rsid w:val="00CD6147"/>
    <w:rsid w:val="00CD6590"/>
    <w:rsid w:val="00CD678A"/>
    <w:rsid w:val="00CD6CB6"/>
    <w:rsid w:val="00CD7FC2"/>
    <w:rsid w:val="00CE16B8"/>
    <w:rsid w:val="00CE2739"/>
    <w:rsid w:val="00CE3046"/>
    <w:rsid w:val="00CE5C36"/>
    <w:rsid w:val="00CF3389"/>
    <w:rsid w:val="00CF505B"/>
    <w:rsid w:val="00CF681B"/>
    <w:rsid w:val="00CF74EB"/>
    <w:rsid w:val="00D017F0"/>
    <w:rsid w:val="00D025C7"/>
    <w:rsid w:val="00D02669"/>
    <w:rsid w:val="00D035C8"/>
    <w:rsid w:val="00D03FD8"/>
    <w:rsid w:val="00D04BDA"/>
    <w:rsid w:val="00D04C87"/>
    <w:rsid w:val="00D13216"/>
    <w:rsid w:val="00D1546E"/>
    <w:rsid w:val="00D16861"/>
    <w:rsid w:val="00D17512"/>
    <w:rsid w:val="00D21CE5"/>
    <w:rsid w:val="00D252C7"/>
    <w:rsid w:val="00D30CF9"/>
    <w:rsid w:val="00D320BF"/>
    <w:rsid w:val="00D40A90"/>
    <w:rsid w:val="00D40C71"/>
    <w:rsid w:val="00D47F3A"/>
    <w:rsid w:val="00D513DF"/>
    <w:rsid w:val="00D54A81"/>
    <w:rsid w:val="00D56684"/>
    <w:rsid w:val="00D56BE7"/>
    <w:rsid w:val="00D612F6"/>
    <w:rsid w:val="00D61D66"/>
    <w:rsid w:val="00D62DC8"/>
    <w:rsid w:val="00D6457C"/>
    <w:rsid w:val="00D653E6"/>
    <w:rsid w:val="00D65653"/>
    <w:rsid w:val="00D65759"/>
    <w:rsid w:val="00D669D0"/>
    <w:rsid w:val="00D70A01"/>
    <w:rsid w:val="00D71C31"/>
    <w:rsid w:val="00D7291C"/>
    <w:rsid w:val="00D742E6"/>
    <w:rsid w:val="00D74704"/>
    <w:rsid w:val="00D7575A"/>
    <w:rsid w:val="00D768FB"/>
    <w:rsid w:val="00D869A6"/>
    <w:rsid w:val="00D87C5A"/>
    <w:rsid w:val="00D924EC"/>
    <w:rsid w:val="00D92A42"/>
    <w:rsid w:val="00D9398B"/>
    <w:rsid w:val="00D96634"/>
    <w:rsid w:val="00DA37AB"/>
    <w:rsid w:val="00DA4F31"/>
    <w:rsid w:val="00DA53CC"/>
    <w:rsid w:val="00DA66CB"/>
    <w:rsid w:val="00DA74D7"/>
    <w:rsid w:val="00DB1AAC"/>
    <w:rsid w:val="00DB251D"/>
    <w:rsid w:val="00DB4B8A"/>
    <w:rsid w:val="00DB4EFC"/>
    <w:rsid w:val="00DB54F3"/>
    <w:rsid w:val="00DB5B72"/>
    <w:rsid w:val="00DC0750"/>
    <w:rsid w:val="00DC572C"/>
    <w:rsid w:val="00DC5B7D"/>
    <w:rsid w:val="00DC6516"/>
    <w:rsid w:val="00DD1E77"/>
    <w:rsid w:val="00DD32AA"/>
    <w:rsid w:val="00DD3CC7"/>
    <w:rsid w:val="00DD46F0"/>
    <w:rsid w:val="00DE05A7"/>
    <w:rsid w:val="00DE1BE5"/>
    <w:rsid w:val="00DE2218"/>
    <w:rsid w:val="00DE2D49"/>
    <w:rsid w:val="00DE42E1"/>
    <w:rsid w:val="00DE503D"/>
    <w:rsid w:val="00DF084D"/>
    <w:rsid w:val="00DF5F14"/>
    <w:rsid w:val="00DF7713"/>
    <w:rsid w:val="00DF7B54"/>
    <w:rsid w:val="00E01875"/>
    <w:rsid w:val="00E04FE2"/>
    <w:rsid w:val="00E1203A"/>
    <w:rsid w:val="00E171F9"/>
    <w:rsid w:val="00E176BF"/>
    <w:rsid w:val="00E222DD"/>
    <w:rsid w:val="00E247D3"/>
    <w:rsid w:val="00E24BA6"/>
    <w:rsid w:val="00E2511F"/>
    <w:rsid w:val="00E25575"/>
    <w:rsid w:val="00E3003C"/>
    <w:rsid w:val="00E30C2B"/>
    <w:rsid w:val="00E31196"/>
    <w:rsid w:val="00E31676"/>
    <w:rsid w:val="00E327BB"/>
    <w:rsid w:val="00E32AE3"/>
    <w:rsid w:val="00E3687C"/>
    <w:rsid w:val="00E41A66"/>
    <w:rsid w:val="00E42F88"/>
    <w:rsid w:val="00E43C08"/>
    <w:rsid w:val="00E44353"/>
    <w:rsid w:val="00E44F45"/>
    <w:rsid w:val="00E45D70"/>
    <w:rsid w:val="00E4773E"/>
    <w:rsid w:val="00E519B9"/>
    <w:rsid w:val="00E52EF1"/>
    <w:rsid w:val="00E53A08"/>
    <w:rsid w:val="00E550C5"/>
    <w:rsid w:val="00E57A03"/>
    <w:rsid w:val="00E62FE8"/>
    <w:rsid w:val="00E72FE7"/>
    <w:rsid w:val="00E7359D"/>
    <w:rsid w:val="00E74088"/>
    <w:rsid w:val="00E77EBB"/>
    <w:rsid w:val="00E82112"/>
    <w:rsid w:val="00E824DC"/>
    <w:rsid w:val="00E83173"/>
    <w:rsid w:val="00E83507"/>
    <w:rsid w:val="00E851D6"/>
    <w:rsid w:val="00E857B7"/>
    <w:rsid w:val="00E86805"/>
    <w:rsid w:val="00E86EB5"/>
    <w:rsid w:val="00E87ED6"/>
    <w:rsid w:val="00E90638"/>
    <w:rsid w:val="00E91C37"/>
    <w:rsid w:val="00E9252D"/>
    <w:rsid w:val="00E947AD"/>
    <w:rsid w:val="00E9532A"/>
    <w:rsid w:val="00E97AF7"/>
    <w:rsid w:val="00E97C07"/>
    <w:rsid w:val="00E97DF3"/>
    <w:rsid w:val="00EA05CF"/>
    <w:rsid w:val="00EA0B08"/>
    <w:rsid w:val="00EA1474"/>
    <w:rsid w:val="00EA2CDF"/>
    <w:rsid w:val="00EA4DEF"/>
    <w:rsid w:val="00EB2A4C"/>
    <w:rsid w:val="00EB69CB"/>
    <w:rsid w:val="00EB7E4E"/>
    <w:rsid w:val="00EC20DF"/>
    <w:rsid w:val="00EC43D9"/>
    <w:rsid w:val="00EC5215"/>
    <w:rsid w:val="00EC5E37"/>
    <w:rsid w:val="00ED5EA3"/>
    <w:rsid w:val="00ED5EC1"/>
    <w:rsid w:val="00ED6CBD"/>
    <w:rsid w:val="00EE1699"/>
    <w:rsid w:val="00EE233C"/>
    <w:rsid w:val="00EE3354"/>
    <w:rsid w:val="00EE69FC"/>
    <w:rsid w:val="00EE774B"/>
    <w:rsid w:val="00EF055D"/>
    <w:rsid w:val="00EF1074"/>
    <w:rsid w:val="00EF1138"/>
    <w:rsid w:val="00EF1590"/>
    <w:rsid w:val="00EF2582"/>
    <w:rsid w:val="00EF29DB"/>
    <w:rsid w:val="00EF500F"/>
    <w:rsid w:val="00EF68B2"/>
    <w:rsid w:val="00EF753F"/>
    <w:rsid w:val="00F009D8"/>
    <w:rsid w:val="00F01988"/>
    <w:rsid w:val="00F02BCA"/>
    <w:rsid w:val="00F04179"/>
    <w:rsid w:val="00F07BD0"/>
    <w:rsid w:val="00F10D50"/>
    <w:rsid w:val="00F13F12"/>
    <w:rsid w:val="00F14772"/>
    <w:rsid w:val="00F14E2F"/>
    <w:rsid w:val="00F15AB2"/>
    <w:rsid w:val="00F15DC1"/>
    <w:rsid w:val="00F164B1"/>
    <w:rsid w:val="00F21E41"/>
    <w:rsid w:val="00F221DE"/>
    <w:rsid w:val="00F22B82"/>
    <w:rsid w:val="00F2572E"/>
    <w:rsid w:val="00F27DBB"/>
    <w:rsid w:val="00F3004E"/>
    <w:rsid w:val="00F3092B"/>
    <w:rsid w:val="00F30A82"/>
    <w:rsid w:val="00F319AF"/>
    <w:rsid w:val="00F32C49"/>
    <w:rsid w:val="00F330BC"/>
    <w:rsid w:val="00F373CD"/>
    <w:rsid w:val="00F40386"/>
    <w:rsid w:val="00F404B9"/>
    <w:rsid w:val="00F41550"/>
    <w:rsid w:val="00F41799"/>
    <w:rsid w:val="00F41B70"/>
    <w:rsid w:val="00F41CC3"/>
    <w:rsid w:val="00F4427F"/>
    <w:rsid w:val="00F443E7"/>
    <w:rsid w:val="00F44FC5"/>
    <w:rsid w:val="00F455EC"/>
    <w:rsid w:val="00F462C7"/>
    <w:rsid w:val="00F54B06"/>
    <w:rsid w:val="00F55002"/>
    <w:rsid w:val="00F55317"/>
    <w:rsid w:val="00F57216"/>
    <w:rsid w:val="00F57E18"/>
    <w:rsid w:val="00F617D6"/>
    <w:rsid w:val="00F66A37"/>
    <w:rsid w:val="00F672DB"/>
    <w:rsid w:val="00F679E9"/>
    <w:rsid w:val="00F7104F"/>
    <w:rsid w:val="00F71C7C"/>
    <w:rsid w:val="00F72B35"/>
    <w:rsid w:val="00F72ED4"/>
    <w:rsid w:val="00F7496D"/>
    <w:rsid w:val="00F7564F"/>
    <w:rsid w:val="00F774DD"/>
    <w:rsid w:val="00F778D7"/>
    <w:rsid w:val="00F816F7"/>
    <w:rsid w:val="00F84F68"/>
    <w:rsid w:val="00F866B7"/>
    <w:rsid w:val="00F90CFC"/>
    <w:rsid w:val="00F934E8"/>
    <w:rsid w:val="00F94F3A"/>
    <w:rsid w:val="00F9593F"/>
    <w:rsid w:val="00F97CAB"/>
    <w:rsid w:val="00FA1077"/>
    <w:rsid w:val="00FA1614"/>
    <w:rsid w:val="00FA348B"/>
    <w:rsid w:val="00FA560F"/>
    <w:rsid w:val="00FA59CC"/>
    <w:rsid w:val="00FA5C1D"/>
    <w:rsid w:val="00FA7ADA"/>
    <w:rsid w:val="00FB1C26"/>
    <w:rsid w:val="00FB4ED2"/>
    <w:rsid w:val="00FC0372"/>
    <w:rsid w:val="00FC2E43"/>
    <w:rsid w:val="00FC4AF2"/>
    <w:rsid w:val="00FD02E2"/>
    <w:rsid w:val="00FD0611"/>
    <w:rsid w:val="00FD09F8"/>
    <w:rsid w:val="00FD3993"/>
    <w:rsid w:val="00FD721D"/>
    <w:rsid w:val="00FD7B0C"/>
    <w:rsid w:val="00FE0CAD"/>
    <w:rsid w:val="00FE1AA2"/>
    <w:rsid w:val="00FE1CFB"/>
    <w:rsid w:val="00FE1D2C"/>
    <w:rsid w:val="00FE3217"/>
    <w:rsid w:val="00FE32E4"/>
    <w:rsid w:val="00FE3971"/>
    <w:rsid w:val="00FE3FB1"/>
    <w:rsid w:val="00FE4037"/>
    <w:rsid w:val="00FE47ED"/>
    <w:rsid w:val="00FE546B"/>
    <w:rsid w:val="00FE6D54"/>
    <w:rsid w:val="00FE6F28"/>
    <w:rsid w:val="00FE7703"/>
    <w:rsid w:val="00FF246D"/>
    <w:rsid w:val="00FF2B18"/>
    <w:rsid w:val="00FF5407"/>
    <w:rsid w:val="00FF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FC3E3"/>
  <w15:docId w15:val="{A6F2DA57-B6C8-44DF-9F7D-0F8D2BC3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rsid w:val="005A0ADC"/>
    <w:pPr>
      <w:keepNext/>
      <w:autoSpaceDE w:val="0"/>
      <w:autoSpaceDN w:val="0"/>
      <w:spacing w:before="240"/>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14C6A"/>
    <w:pPr>
      <w:tabs>
        <w:tab w:val="center" w:pos="4536"/>
        <w:tab w:val="right" w:pos="9072"/>
      </w:tabs>
    </w:pPr>
  </w:style>
  <w:style w:type="character" w:styleId="Numerstrony">
    <w:name w:val="page number"/>
    <w:basedOn w:val="Domylnaczcionkaakapitu"/>
    <w:rsid w:val="00414C6A"/>
  </w:style>
  <w:style w:type="paragraph" w:styleId="Nagwek">
    <w:name w:val="header"/>
    <w:basedOn w:val="Normalny"/>
    <w:rsid w:val="00414C6A"/>
    <w:pPr>
      <w:tabs>
        <w:tab w:val="center" w:pos="4536"/>
        <w:tab w:val="right" w:pos="9072"/>
      </w:tabs>
    </w:pPr>
  </w:style>
  <w:style w:type="paragraph" w:styleId="Tekstdymka">
    <w:name w:val="Balloon Text"/>
    <w:basedOn w:val="Normalny"/>
    <w:semiHidden/>
    <w:rsid w:val="00B3504E"/>
    <w:rPr>
      <w:rFonts w:ascii="Tahoma" w:hAnsi="Tahoma" w:cs="Tahoma"/>
      <w:sz w:val="16"/>
      <w:szCs w:val="16"/>
    </w:rPr>
  </w:style>
  <w:style w:type="paragraph" w:styleId="Tekstprzypisudolnego">
    <w:name w:val="footnote text"/>
    <w:basedOn w:val="Normalny"/>
    <w:link w:val="TekstprzypisudolnegoZnak"/>
    <w:semiHidden/>
    <w:rsid w:val="008B3DF8"/>
    <w:rPr>
      <w:sz w:val="20"/>
      <w:szCs w:val="20"/>
    </w:rPr>
  </w:style>
  <w:style w:type="character" w:styleId="Odwoanieprzypisudolnego">
    <w:name w:val="footnote reference"/>
    <w:semiHidden/>
    <w:rsid w:val="008B3DF8"/>
    <w:rPr>
      <w:vertAlign w:val="superscript"/>
    </w:rPr>
  </w:style>
  <w:style w:type="paragraph" w:styleId="Zwykytekst">
    <w:name w:val="Plain Text"/>
    <w:basedOn w:val="Normalny"/>
    <w:link w:val="ZwykytekstZnak"/>
    <w:rsid w:val="00D61D66"/>
    <w:rPr>
      <w:rFonts w:ascii="Courier New" w:hAnsi="Courier New" w:cs="Courier New"/>
      <w:sz w:val="20"/>
      <w:szCs w:val="20"/>
    </w:rPr>
  </w:style>
  <w:style w:type="character" w:customStyle="1" w:styleId="ZwykytekstZnak">
    <w:name w:val="Zwykły tekst Znak"/>
    <w:link w:val="Zwykytekst"/>
    <w:rsid w:val="00C06911"/>
    <w:rPr>
      <w:rFonts w:ascii="Courier New" w:hAnsi="Courier New" w:cs="Courier New"/>
      <w:lang w:val="pl-PL" w:eastAsia="pl-PL" w:bidi="ar-SA"/>
    </w:rPr>
  </w:style>
  <w:style w:type="character" w:customStyle="1" w:styleId="zwykytekstznak0">
    <w:name w:val="zwykytekstznak"/>
    <w:rsid w:val="00827B3B"/>
    <w:rPr>
      <w:rFonts w:ascii="Courier New" w:hAnsi="Courier New" w:cs="Courier New" w:hint="default"/>
    </w:rPr>
  </w:style>
  <w:style w:type="paragraph" w:styleId="Tekstpodstawowywcity">
    <w:name w:val="Body Text Indent"/>
    <w:basedOn w:val="Normalny"/>
    <w:rsid w:val="00CD678A"/>
    <w:pPr>
      <w:ind w:firstLine="431"/>
      <w:jc w:val="both"/>
    </w:pPr>
    <w:rPr>
      <w:rFonts w:cs="Arial"/>
    </w:rPr>
  </w:style>
  <w:style w:type="paragraph" w:styleId="Tekstpodstawowy">
    <w:name w:val="Body Text"/>
    <w:basedOn w:val="Normalny"/>
    <w:rsid w:val="00CD678A"/>
    <w:pPr>
      <w:spacing w:after="120"/>
    </w:pPr>
    <w:rPr>
      <w:rFonts w:ascii="Times New (WE)" w:hAnsi="Times New (WE)"/>
      <w:bCs/>
      <w:sz w:val="22"/>
      <w:szCs w:val="22"/>
    </w:rPr>
  </w:style>
  <w:style w:type="character" w:styleId="Hipercze">
    <w:name w:val="Hyperlink"/>
    <w:rsid w:val="00BF68BF"/>
    <w:rPr>
      <w:color w:val="0000FF"/>
      <w:u w:val="single"/>
    </w:rPr>
  </w:style>
  <w:style w:type="paragraph" w:customStyle="1" w:styleId="DomylnaczcionkaakapituAkapitZnakChar1ZnakZnakZnakZnak">
    <w:name w:val="Domyślna czcionka akapitu Akapit Znak Char1 Znak Znak Znak Znak"/>
    <w:basedOn w:val="Normalny"/>
    <w:rsid w:val="000B1D37"/>
    <w:pPr>
      <w:tabs>
        <w:tab w:val="left" w:pos="709"/>
      </w:tabs>
      <w:jc w:val="both"/>
    </w:pPr>
    <w:rPr>
      <w:rFonts w:ascii="Tahoma" w:hAnsi="Tahoma"/>
      <w:sz w:val="20"/>
    </w:rPr>
  </w:style>
  <w:style w:type="paragraph" w:customStyle="1" w:styleId="ZnakZnak1Znak">
    <w:name w:val="Znak Znak1 Znak"/>
    <w:basedOn w:val="Normalny"/>
    <w:rsid w:val="00854403"/>
    <w:rPr>
      <w:rFonts w:ascii="Arial" w:hAnsi="Arial" w:cs="Arial"/>
      <w:sz w:val="20"/>
      <w:szCs w:val="20"/>
    </w:rPr>
  </w:style>
  <w:style w:type="paragraph" w:customStyle="1" w:styleId="ODNONIKtreodnonika">
    <w:name w:val="ODNOŚNIK – treść odnośnika"/>
    <w:uiPriority w:val="25"/>
    <w:qFormat/>
    <w:rsid w:val="00346EA5"/>
    <w:pPr>
      <w:ind w:left="284" w:hanging="284"/>
      <w:jc w:val="both"/>
    </w:pPr>
    <w:rPr>
      <w:rFonts w:cs="Arial"/>
    </w:rPr>
  </w:style>
  <w:style w:type="character" w:styleId="Odwoaniedokomentarza">
    <w:name w:val="annotation reference"/>
    <w:rsid w:val="00BC1BD7"/>
    <w:rPr>
      <w:sz w:val="16"/>
      <w:szCs w:val="16"/>
    </w:rPr>
  </w:style>
  <w:style w:type="paragraph" w:styleId="Tekstkomentarza">
    <w:name w:val="annotation text"/>
    <w:basedOn w:val="Normalny"/>
    <w:link w:val="TekstkomentarzaZnak"/>
    <w:rsid w:val="00BC1BD7"/>
    <w:rPr>
      <w:sz w:val="20"/>
      <w:szCs w:val="20"/>
    </w:rPr>
  </w:style>
  <w:style w:type="character" w:customStyle="1" w:styleId="TekstkomentarzaZnak">
    <w:name w:val="Tekst komentarza Znak"/>
    <w:basedOn w:val="Domylnaczcionkaakapitu"/>
    <w:link w:val="Tekstkomentarza"/>
    <w:rsid w:val="00BC1BD7"/>
  </w:style>
  <w:style w:type="paragraph" w:styleId="Tematkomentarza">
    <w:name w:val="annotation subject"/>
    <w:basedOn w:val="Tekstkomentarza"/>
    <w:next w:val="Tekstkomentarza"/>
    <w:link w:val="TematkomentarzaZnak"/>
    <w:rsid w:val="00BC1BD7"/>
    <w:rPr>
      <w:b/>
      <w:bCs/>
    </w:rPr>
  </w:style>
  <w:style w:type="character" w:customStyle="1" w:styleId="TematkomentarzaZnak">
    <w:name w:val="Temat komentarza Znak"/>
    <w:link w:val="Tematkomentarza"/>
    <w:rsid w:val="00BC1BD7"/>
    <w:rPr>
      <w:b/>
      <w:bCs/>
    </w:rPr>
  </w:style>
  <w:style w:type="paragraph" w:customStyle="1" w:styleId="ZLITUSTzmustliter">
    <w:name w:val="Z_LIT/UST(§) – zm. ust. (§) literą"/>
    <w:basedOn w:val="Normalny"/>
    <w:uiPriority w:val="46"/>
    <w:qFormat/>
    <w:rsid w:val="005051BA"/>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LITPKTzmpktliter">
    <w:name w:val="Z_LIT/PKT – zm. pkt literą"/>
    <w:basedOn w:val="Normalny"/>
    <w:uiPriority w:val="47"/>
    <w:qFormat/>
    <w:rsid w:val="005051BA"/>
    <w:pPr>
      <w:spacing w:line="360" w:lineRule="auto"/>
      <w:ind w:left="1497" w:hanging="510"/>
      <w:jc w:val="both"/>
    </w:pPr>
    <w:rPr>
      <w:rFonts w:ascii="Times" w:hAnsi="Times" w:cs="Arial"/>
      <w:bCs/>
      <w:szCs w:val="20"/>
    </w:rPr>
  </w:style>
  <w:style w:type="paragraph" w:customStyle="1" w:styleId="ZLITLITwPKTzmlitwpktliter">
    <w:name w:val="Z_LIT/LIT_w_PKT – zm. lit. w pkt literą"/>
    <w:basedOn w:val="Normalny"/>
    <w:uiPriority w:val="48"/>
    <w:qFormat/>
    <w:rsid w:val="005051BA"/>
    <w:pPr>
      <w:spacing w:line="360" w:lineRule="auto"/>
      <w:ind w:left="1973" w:hanging="476"/>
      <w:jc w:val="both"/>
    </w:pPr>
    <w:rPr>
      <w:rFonts w:ascii="Times" w:hAnsi="Times" w:cs="Arial"/>
      <w:bCs/>
      <w:szCs w:val="20"/>
    </w:rPr>
  </w:style>
  <w:style w:type="paragraph" w:customStyle="1" w:styleId="ZLITARTzmartliter">
    <w:name w:val="Z_LIT/ART(§) – zm. art. (§) literą"/>
    <w:basedOn w:val="ZLITUSTzmustliter"/>
    <w:uiPriority w:val="46"/>
    <w:qFormat/>
    <w:rsid w:val="00D30CF9"/>
    <w:rPr>
      <w:rFonts w:ascii="Times New Roman" w:hAnsi="Times New Roman"/>
    </w:rPr>
  </w:style>
  <w:style w:type="character" w:customStyle="1" w:styleId="TekstprzypisudolnegoZnak">
    <w:name w:val="Tekst przypisu dolnego Znak"/>
    <w:link w:val="Tekstprzypisudolnego"/>
    <w:semiHidden/>
    <w:rsid w:val="00F1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30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C2EA7-AA64-4523-8F8C-3FF7FA5C1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23</Pages>
  <Words>6488</Words>
  <Characters>42617</Characters>
  <Application>Microsoft Office Word</Application>
  <DocSecurity>0</DocSecurity>
  <Lines>355</Lines>
  <Paragraphs>98</Paragraphs>
  <ScaleCrop>false</ScaleCrop>
  <HeadingPairs>
    <vt:vector size="2" baseType="variant">
      <vt:variant>
        <vt:lpstr>Tytuł</vt:lpstr>
      </vt:variant>
      <vt:variant>
        <vt:i4>1</vt:i4>
      </vt:variant>
    </vt:vector>
  </HeadingPairs>
  <TitlesOfParts>
    <vt:vector size="1" baseType="lpstr">
      <vt:lpstr>Dz</vt:lpstr>
    </vt:vector>
  </TitlesOfParts>
  <Company>MF</Company>
  <LinksUpToDate>false</LinksUpToDate>
  <CharactersWithSpaces>49007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dc:title>
  <dc:subject/>
  <cp:keywords/>
  <cp:revision>71</cp:revision>
  <cp:lastPrinted>2019-03-14T10:05:00Z</cp:lastPrinted>
  <dcterms:created xsi:type="dcterms:W3CDTF">2021-06-16T13:11:00Z</dcterms:created>
  <dcterms:modified xsi:type="dcterms:W3CDTF">2022-01-20T12:41:00Z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MF\ADUJ;Dudzińska Jolanta</vt:lpwstr>
  </property>
  <property fmtid="{D5CDD505-2E9C-101B-9397-08002B2CF9AE}" pid="4" name="MFClassificationDate">
    <vt:lpwstr>2022-01-20T13:41:33.8700934+01:00</vt:lpwstr>
  </property>
  <property fmtid="{D5CDD505-2E9C-101B-9397-08002B2CF9AE}" pid="5" name="MFClassifiedBySID">
    <vt:lpwstr>MF\S-1-5-21-1525952054-1005573771-2909822258-7262</vt:lpwstr>
  </property>
  <property fmtid="{D5CDD505-2E9C-101B-9397-08002B2CF9AE}" pid="6" name="MFGRNItemId">
    <vt:lpwstr>GRN-269ab15b-0e27-49b8-8f1b-14d2d6557f4d</vt:lpwstr>
  </property>
  <property fmtid="{D5CDD505-2E9C-101B-9397-08002B2CF9AE}" pid="7" name="MFHash">
    <vt:lpwstr>kykmzHfKEb6lpoaGFTX7XmSm0X0RVNo1fXOrpe5lFRE=</vt:lpwstr>
  </property>
  <property fmtid="{D5CDD505-2E9C-101B-9397-08002B2CF9AE}" pid="8" name="DLPManualFileClassification">
    <vt:lpwstr>{2755b7d9-e53d-4779-a40c-03797dcf43b3}</vt:lpwstr>
  </property>
  <property fmtid="{D5CDD505-2E9C-101B-9397-08002B2CF9AE}" pid="9" name="MFRefresh">
    <vt:lpwstr>False</vt:lpwstr>
  </property>
</Properties>
</file>